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28F" w:rsidRDefault="00F5228F" w:rsidP="00F5228F">
      <w:pPr>
        <w:jc w:val="center"/>
        <w:rPr>
          <w:b/>
          <w:sz w:val="28"/>
        </w:rPr>
      </w:pPr>
      <w:r w:rsidRPr="00F5228F">
        <w:rPr>
          <w:rFonts w:hint="eastAsia"/>
          <w:b/>
          <w:sz w:val="28"/>
        </w:rPr>
        <w:t>食品科学与工程学院</w:t>
      </w:r>
      <w:r w:rsidRPr="00F5228F">
        <w:rPr>
          <w:rFonts w:hint="eastAsia"/>
          <w:b/>
          <w:sz w:val="28"/>
        </w:rPr>
        <w:t>2014-2015</w:t>
      </w:r>
      <w:r w:rsidRPr="00F5228F">
        <w:rPr>
          <w:rFonts w:hint="eastAsia"/>
          <w:b/>
          <w:sz w:val="28"/>
        </w:rPr>
        <w:t>学年先进班集体、</w:t>
      </w:r>
    </w:p>
    <w:p w:rsidR="00F5228F" w:rsidRPr="00F5228F" w:rsidRDefault="00F5228F" w:rsidP="00F5228F">
      <w:pPr>
        <w:jc w:val="center"/>
        <w:rPr>
          <w:b/>
          <w:sz w:val="28"/>
        </w:rPr>
      </w:pPr>
      <w:r w:rsidRPr="00F5228F">
        <w:rPr>
          <w:rFonts w:hint="eastAsia"/>
          <w:b/>
          <w:sz w:val="28"/>
        </w:rPr>
        <w:t>三好学生、优秀学生干部及个人单项奖评定细则</w:t>
      </w:r>
    </w:p>
    <w:p w:rsidR="00F5228F" w:rsidRPr="00F5228F" w:rsidRDefault="004F2B3C" w:rsidP="004F2B3C">
      <w:pPr>
        <w:pStyle w:val="a5"/>
        <w:ind w:left="480" w:firstLineChars="0" w:firstLine="0"/>
        <w:rPr>
          <w:rFonts w:asciiTheme="minorEastAsia" w:hAnsiTheme="minorEastAsia"/>
          <w:sz w:val="24"/>
          <w:szCs w:val="24"/>
        </w:rPr>
      </w:pPr>
      <w:r>
        <w:rPr>
          <w:rFonts w:asciiTheme="minorEastAsia" w:hAnsiTheme="minorEastAsia" w:hint="eastAsia"/>
          <w:sz w:val="24"/>
          <w:szCs w:val="24"/>
        </w:rPr>
        <w:t>一、</w:t>
      </w:r>
      <w:r w:rsidR="007F31C4" w:rsidRPr="00F5228F">
        <w:rPr>
          <w:rFonts w:asciiTheme="minorEastAsia" w:hAnsiTheme="minorEastAsia" w:hint="eastAsia"/>
          <w:sz w:val="24"/>
          <w:szCs w:val="24"/>
        </w:rPr>
        <w:t>评选项目</w:t>
      </w:r>
    </w:p>
    <w:p w:rsidR="007F31C4" w:rsidRPr="004F2B3C" w:rsidRDefault="004F2B3C" w:rsidP="004F2B3C">
      <w:pPr>
        <w:ind w:firstLineChars="200" w:firstLine="480"/>
        <w:rPr>
          <w:rFonts w:asciiTheme="minorEastAsia" w:hAnsiTheme="minorEastAsia"/>
          <w:sz w:val="24"/>
          <w:szCs w:val="24"/>
        </w:rPr>
      </w:pPr>
      <w:r>
        <w:rPr>
          <w:rFonts w:asciiTheme="minorEastAsia" w:hAnsiTheme="minorEastAsia" w:hint="eastAsia"/>
          <w:sz w:val="24"/>
          <w:szCs w:val="24"/>
        </w:rPr>
        <w:t>1、</w:t>
      </w:r>
      <w:r w:rsidR="007F31C4" w:rsidRPr="004F2B3C">
        <w:rPr>
          <w:rFonts w:asciiTheme="minorEastAsia" w:hAnsiTheme="minorEastAsia" w:hint="eastAsia"/>
          <w:sz w:val="24"/>
          <w:szCs w:val="24"/>
        </w:rPr>
        <w:t>先进班集体</w:t>
      </w:r>
    </w:p>
    <w:p w:rsidR="007F31C4" w:rsidRPr="004F2B3C" w:rsidRDefault="004F2B3C" w:rsidP="004F2B3C">
      <w:pPr>
        <w:ind w:firstLineChars="200" w:firstLine="480"/>
        <w:rPr>
          <w:rFonts w:asciiTheme="minorEastAsia" w:hAnsiTheme="minorEastAsia"/>
          <w:sz w:val="24"/>
          <w:szCs w:val="24"/>
        </w:rPr>
      </w:pPr>
      <w:r>
        <w:rPr>
          <w:rFonts w:asciiTheme="minorEastAsia" w:hAnsiTheme="minorEastAsia" w:hint="eastAsia"/>
          <w:sz w:val="24"/>
          <w:szCs w:val="24"/>
        </w:rPr>
        <w:t>2、</w:t>
      </w:r>
      <w:r w:rsidR="007F31C4" w:rsidRPr="004F2B3C">
        <w:rPr>
          <w:rFonts w:asciiTheme="minorEastAsia" w:hAnsiTheme="minorEastAsia" w:hint="eastAsia"/>
          <w:sz w:val="24"/>
          <w:szCs w:val="24"/>
        </w:rPr>
        <w:t>三好学生</w:t>
      </w:r>
    </w:p>
    <w:p w:rsidR="007F31C4" w:rsidRPr="004F2B3C" w:rsidRDefault="004F2B3C" w:rsidP="004F2B3C">
      <w:pPr>
        <w:ind w:firstLineChars="200" w:firstLine="480"/>
        <w:rPr>
          <w:rFonts w:asciiTheme="minorEastAsia" w:hAnsiTheme="minorEastAsia"/>
          <w:sz w:val="24"/>
          <w:szCs w:val="24"/>
        </w:rPr>
      </w:pPr>
      <w:r>
        <w:rPr>
          <w:rFonts w:asciiTheme="minorEastAsia" w:hAnsiTheme="minorEastAsia" w:hint="eastAsia"/>
          <w:sz w:val="24"/>
          <w:szCs w:val="24"/>
        </w:rPr>
        <w:t>3、</w:t>
      </w:r>
      <w:r w:rsidR="007F31C4" w:rsidRPr="004F2B3C">
        <w:rPr>
          <w:rFonts w:asciiTheme="minorEastAsia" w:hAnsiTheme="minorEastAsia" w:hint="eastAsia"/>
          <w:sz w:val="24"/>
          <w:szCs w:val="24"/>
        </w:rPr>
        <w:t>优秀学生干部</w:t>
      </w:r>
    </w:p>
    <w:p w:rsidR="007F31C4" w:rsidRPr="004F2B3C" w:rsidRDefault="004F2B3C" w:rsidP="004F2B3C">
      <w:pPr>
        <w:ind w:firstLineChars="200" w:firstLine="480"/>
        <w:rPr>
          <w:rFonts w:asciiTheme="minorEastAsia" w:hAnsiTheme="minorEastAsia"/>
          <w:sz w:val="24"/>
          <w:szCs w:val="24"/>
        </w:rPr>
      </w:pPr>
      <w:r>
        <w:rPr>
          <w:rFonts w:asciiTheme="minorEastAsia" w:hAnsiTheme="minorEastAsia" w:hint="eastAsia"/>
          <w:sz w:val="24"/>
          <w:szCs w:val="24"/>
        </w:rPr>
        <w:t>4、</w:t>
      </w:r>
      <w:r w:rsidR="007F31C4" w:rsidRPr="004F2B3C">
        <w:rPr>
          <w:rFonts w:asciiTheme="minorEastAsia" w:hAnsiTheme="minorEastAsia" w:hint="eastAsia"/>
          <w:sz w:val="24"/>
          <w:szCs w:val="24"/>
        </w:rPr>
        <w:t>单项先进个人</w:t>
      </w:r>
    </w:p>
    <w:p w:rsidR="004F2B3C" w:rsidRDefault="004F2B3C" w:rsidP="004F2B3C">
      <w:pPr>
        <w:ind w:firstLineChars="200" w:firstLine="480"/>
        <w:rPr>
          <w:rFonts w:asciiTheme="minorEastAsia" w:hAnsiTheme="minorEastAsia"/>
          <w:sz w:val="24"/>
          <w:szCs w:val="24"/>
        </w:rPr>
      </w:pPr>
    </w:p>
    <w:p w:rsidR="007F31C4" w:rsidRPr="00F5228F" w:rsidRDefault="004F2B3C" w:rsidP="004F2B3C">
      <w:pPr>
        <w:ind w:firstLineChars="200" w:firstLine="480"/>
        <w:rPr>
          <w:rFonts w:asciiTheme="minorEastAsia" w:hAnsiTheme="minorEastAsia"/>
          <w:sz w:val="24"/>
          <w:szCs w:val="24"/>
        </w:rPr>
      </w:pPr>
      <w:r>
        <w:rPr>
          <w:rFonts w:asciiTheme="minorEastAsia" w:hAnsiTheme="minorEastAsia" w:hint="eastAsia"/>
          <w:sz w:val="24"/>
          <w:szCs w:val="24"/>
        </w:rPr>
        <w:t>二、</w:t>
      </w:r>
      <w:r w:rsidR="006D15F7" w:rsidRPr="00F5228F">
        <w:rPr>
          <w:rFonts w:asciiTheme="minorEastAsia" w:hAnsiTheme="minorEastAsia" w:hint="eastAsia"/>
          <w:sz w:val="24"/>
          <w:szCs w:val="24"/>
        </w:rPr>
        <w:t>名额分配</w:t>
      </w:r>
    </w:p>
    <w:p w:rsidR="007F31C4" w:rsidRPr="00F5228F" w:rsidRDefault="007F31C4" w:rsidP="007F31C4">
      <w:pPr>
        <w:rPr>
          <w:rFonts w:asciiTheme="minorEastAsia" w:hAnsiTheme="minorEastAsia"/>
          <w:sz w:val="24"/>
          <w:szCs w:val="24"/>
        </w:rPr>
      </w:pPr>
      <w:r w:rsidRPr="00F5228F">
        <w:rPr>
          <w:rFonts w:asciiTheme="minorEastAsia" w:hAnsiTheme="minorEastAsia" w:hint="eastAsia"/>
          <w:sz w:val="24"/>
          <w:szCs w:val="24"/>
        </w:rPr>
        <w:t xml:space="preserve">    1、先进班集体：</w:t>
      </w:r>
      <w:r w:rsidR="00AF29CB" w:rsidRPr="00F5228F">
        <w:rPr>
          <w:rFonts w:asciiTheme="minorEastAsia" w:hAnsiTheme="minorEastAsia" w:hint="eastAsia"/>
          <w:sz w:val="24"/>
          <w:szCs w:val="24"/>
        </w:rPr>
        <w:t>3</w:t>
      </w:r>
      <w:r w:rsidR="004F2B3C">
        <w:rPr>
          <w:rFonts w:asciiTheme="minorEastAsia" w:hAnsiTheme="minorEastAsia" w:hint="eastAsia"/>
          <w:sz w:val="24"/>
          <w:szCs w:val="24"/>
        </w:rPr>
        <w:t>个</w:t>
      </w:r>
      <w:r w:rsidRPr="00F5228F">
        <w:rPr>
          <w:rFonts w:asciiTheme="minorEastAsia" w:hAnsiTheme="minorEastAsia" w:hint="eastAsia"/>
          <w:sz w:val="24"/>
          <w:szCs w:val="24"/>
        </w:rPr>
        <w:t xml:space="preserve"> </w:t>
      </w:r>
    </w:p>
    <w:p w:rsidR="007F31C4" w:rsidRPr="00F5228F" w:rsidRDefault="007F31C4" w:rsidP="007F31C4">
      <w:pPr>
        <w:rPr>
          <w:rFonts w:asciiTheme="minorEastAsia" w:hAnsiTheme="minorEastAsia"/>
          <w:sz w:val="24"/>
          <w:szCs w:val="24"/>
        </w:rPr>
      </w:pPr>
      <w:r w:rsidRPr="00F5228F">
        <w:rPr>
          <w:rFonts w:asciiTheme="minorEastAsia" w:hAnsiTheme="minorEastAsia" w:hint="eastAsia"/>
          <w:sz w:val="24"/>
          <w:szCs w:val="24"/>
        </w:rPr>
        <w:t xml:space="preserve">    2、三好学生：</w:t>
      </w:r>
      <w:r w:rsidR="006D15F7" w:rsidRPr="00F5228F">
        <w:rPr>
          <w:rFonts w:asciiTheme="minorEastAsia" w:hAnsiTheme="minorEastAsia" w:hint="eastAsia"/>
          <w:sz w:val="24"/>
          <w:szCs w:val="24"/>
        </w:rPr>
        <w:t>90</w:t>
      </w:r>
      <w:r w:rsidR="004F2B3C">
        <w:rPr>
          <w:rFonts w:asciiTheme="minorEastAsia" w:hAnsiTheme="minorEastAsia" w:hint="eastAsia"/>
          <w:sz w:val="24"/>
          <w:szCs w:val="24"/>
        </w:rPr>
        <w:t>人</w:t>
      </w:r>
    </w:p>
    <w:p w:rsidR="007F31C4" w:rsidRPr="00F5228F" w:rsidRDefault="007F31C4" w:rsidP="007F31C4">
      <w:pPr>
        <w:rPr>
          <w:rFonts w:asciiTheme="minorEastAsia" w:hAnsiTheme="minorEastAsia"/>
          <w:sz w:val="24"/>
          <w:szCs w:val="24"/>
        </w:rPr>
      </w:pPr>
      <w:r w:rsidRPr="00F5228F">
        <w:rPr>
          <w:rFonts w:asciiTheme="minorEastAsia" w:hAnsiTheme="minorEastAsia" w:hint="eastAsia"/>
          <w:sz w:val="24"/>
          <w:szCs w:val="24"/>
        </w:rPr>
        <w:t xml:space="preserve">    3、优秀学生干部：</w:t>
      </w:r>
      <w:r w:rsidR="006D15F7" w:rsidRPr="00F5228F">
        <w:rPr>
          <w:rFonts w:asciiTheme="minorEastAsia" w:hAnsiTheme="minorEastAsia" w:hint="eastAsia"/>
          <w:sz w:val="24"/>
          <w:szCs w:val="24"/>
        </w:rPr>
        <w:t>45</w:t>
      </w:r>
      <w:r w:rsidR="004F2B3C">
        <w:rPr>
          <w:rFonts w:asciiTheme="minorEastAsia" w:hAnsiTheme="minorEastAsia" w:hint="eastAsia"/>
          <w:sz w:val="24"/>
          <w:szCs w:val="24"/>
        </w:rPr>
        <w:t>人，2012级、2013级、2014级每个班级推荐1人共30人，团工委学生会15人</w:t>
      </w:r>
    </w:p>
    <w:p w:rsidR="004F2B3C" w:rsidRDefault="004F2B3C" w:rsidP="004F2B3C">
      <w:pPr>
        <w:ind w:firstLineChars="200" w:firstLine="480"/>
        <w:rPr>
          <w:rFonts w:asciiTheme="minorEastAsia" w:hAnsiTheme="minorEastAsia"/>
          <w:sz w:val="24"/>
          <w:szCs w:val="24"/>
        </w:rPr>
      </w:pPr>
    </w:p>
    <w:p w:rsidR="007F31C4" w:rsidRPr="00F5228F" w:rsidRDefault="007F31C4"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t>三、先进班集体评定办法</w:t>
      </w:r>
    </w:p>
    <w:p w:rsidR="007F31C4" w:rsidRPr="00F5228F" w:rsidRDefault="007F31C4"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t>1、</w:t>
      </w:r>
      <w:r w:rsidR="006D15F7" w:rsidRPr="00F5228F">
        <w:rPr>
          <w:rFonts w:asciiTheme="minorEastAsia" w:hAnsiTheme="minorEastAsia" w:hint="eastAsia"/>
          <w:sz w:val="24"/>
          <w:szCs w:val="24"/>
        </w:rPr>
        <w:t>申报的班级自行准备单行材料</w:t>
      </w:r>
      <w:r w:rsidR="002652A5" w:rsidRPr="00F5228F">
        <w:rPr>
          <w:rFonts w:asciiTheme="minorEastAsia" w:hAnsiTheme="minorEastAsia" w:hint="eastAsia"/>
          <w:sz w:val="24"/>
          <w:szCs w:val="24"/>
        </w:rPr>
        <w:t>，原则上已获得过该荣誉的班级不再申报。</w:t>
      </w:r>
    </w:p>
    <w:p w:rsidR="007F31C4" w:rsidRPr="00F5228F" w:rsidRDefault="006D15F7"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t>2、</w:t>
      </w:r>
      <w:r w:rsidR="007F31C4" w:rsidRPr="00F5228F">
        <w:rPr>
          <w:rFonts w:asciiTheme="minorEastAsia" w:hAnsiTheme="minorEastAsia" w:hint="eastAsia"/>
          <w:sz w:val="24"/>
          <w:szCs w:val="24"/>
        </w:rPr>
        <w:t>依据</w:t>
      </w:r>
      <w:r w:rsidR="002652A5" w:rsidRPr="00F5228F">
        <w:rPr>
          <w:rFonts w:asciiTheme="minorEastAsia" w:hAnsiTheme="minorEastAsia" w:hint="eastAsia"/>
          <w:sz w:val="24"/>
          <w:szCs w:val="24"/>
        </w:rPr>
        <w:t>大学生手册</w:t>
      </w:r>
      <w:r w:rsidR="007F31C4" w:rsidRPr="00F5228F">
        <w:rPr>
          <w:rFonts w:asciiTheme="minorEastAsia" w:hAnsiTheme="minorEastAsia" w:hint="eastAsia"/>
          <w:sz w:val="24"/>
          <w:szCs w:val="24"/>
        </w:rPr>
        <w:t>《西北农林科技大学先进班集体、三好学生、优秀学生干部及单项奖评选条件级奖励办法（试行）》（校学发[2008]203</w:t>
      </w:r>
      <w:r w:rsidRPr="00F5228F">
        <w:rPr>
          <w:rFonts w:asciiTheme="minorEastAsia" w:hAnsiTheme="minorEastAsia" w:hint="eastAsia"/>
          <w:sz w:val="24"/>
          <w:szCs w:val="24"/>
        </w:rPr>
        <w:t>号）</w:t>
      </w:r>
      <w:r w:rsidR="007F31C4" w:rsidRPr="00F5228F">
        <w:rPr>
          <w:rFonts w:asciiTheme="minorEastAsia" w:hAnsiTheme="minorEastAsia" w:hint="eastAsia"/>
          <w:sz w:val="24"/>
          <w:szCs w:val="24"/>
        </w:rPr>
        <w:t>，综合考虑各班学风、班风，由学院评优工作组综合评定。</w:t>
      </w:r>
    </w:p>
    <w:p w:rsidR="004F2B3C" w:rsidRDefault="004F2B3C" w:rsidP="007F31C4">
      <w:pPr>
        <w:rPr>
          <w:rFonts w:asciiTheme="minorEastAsia" w:hAnsiTheme="minorEastAsia"/>
          <w:sz w:val="24"/>
          <w:szCs w:val="24"/>
        </w:rPr>
      </w:pPr>
    </w:p>
    <w:p w:rsidR="007F31C4" w:rsidRPr="00F5228F" w:rsidRDefault="006D15F7"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t>四、三好学生评定办法（由综测排名决定，不需要</w:t>
      </w:r>
      <w:r w:rsidR="007F31C4" w:rsidRPr="00F5228F">
        <w:rPr>
          <w:rFonts w:asciiTheme="minorEastAsia" w:hAnsiTheme="minorEastAsia" w:hint="eastAsia"/>
          <w:sz w:val="24"/>
          <w:szCs w:val="24"/>
        </w:rPr>
        <w:t>班级评选)</w:t>
      </w:r>
    </w:p>
    <w:p w:rsidR="007F31C4" w:rsidRPr="00F5228F" w:rsidRDefault="007F31C4"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t>（一）申请条件</w:t>
      </w:r>
    </w:p>
    <w:p w:rsidR="007F31C4" w:rsidRPr="00F5228F" w:rsidRDefault="007F31C4" w:rsidP="007F31C4">
      <w:pPr>
        <w:rPr>
          <w:rFonts w:asciiTheme="minorEastAsia" w:hAnsiTheme="minorEastAsia"/>
          <w:sz w:val="24"/>
          <w:szCs w:val="24"/>
        </w:rPr>
      </w:pPr>
      <w:r w:rsidRPr="00F5228F">
        <w:rPr>
          <w:rFonts w:asciiTheme="minorEastAsia" w:hAnsiTheme="minorEastAsia" w:hint="eastAsia"/>
          <w:sz w:val="24"/>
          <w:szCs w:val="24"/>
        </w:rPr>
        <w:t xml:space="preserve">    1、思想品德好。</w:t>
      </w:r>
    </w:p>
    <w:p w:rsidR="007F31C4" w:rsidRPr="00F5228F" w:rsidRDefault="007F31C4" w:rsidP="007F31C4">
      <w:pPr>
        <w:rPr>
          <w:rFonts w:asciiTheme="minorEastAsia" w:hAnsiTheme="minorEastAsia"/>
          <w:sz w:val="24"/>
          <w:szCs w:val="24"/>
        </w:rPr>
      </w:pPr>
      <w:r w:rsidRPr="00F5228F">
        <w:rPr>
          <w:rFonts w:asciiTheme="minorEastAsia" w:hAnsiTheme="minorEastAsia" w:hint="eastAsia"/>
          <w:sz w:val="24"/>
          <w:szCs w:val="24"/>
        </w:rPr>
        <w:t xml:space="preserve">    2、学习成绩优秀。</w:t>
      </w:r>
    </w:p>
    <w:p w:rsidR="007F31C4" w:rsidRPr="00F5228F" w:rsidRDefault="007F31C4" w:rsidP="007F31C4">
      <w:pPr>
        <w:rPr>
          <w:rFonts w:asciiTheme="minorEastAsia" w:hAnsiTheme="minorEastAsia"/>
          <w:sz w:val="24"/>
          <w:szCs w:val="24"/>
        </w:rPr>
      </w:pPr>
      <w:r w:rsidRPr="00F5228F">
        <w:rPr>
          <w:rFonts w:asciiTheme="minorEastAsia" w:hAnsiTheme="minorEastAsia" w:hint="eastAsia"/>
          <w:sz w:val="24"/>
          <w:szCs w:val="24"/>
        </w:rPr>
        <w:t xml:space="preserve">    3、身体素质好。</w:t>
      </w:r>
    </w:p>
    <w:p w:rsidR="007F31C4" w:rsidRPr="00F5228F" w:rsidRDefault="007F31C4" w:rsidP="007F31C4">
      <w:pPr>
        <w:rPr>
          <w:rFonts w:asciiTheme="minorEastAsia" w:hAnsiTheme="minorEastAsia"/>
          <w:sz w:val="24"/>
          <w:szCs w:val="24"/>
        </w:rPr>
      </w:pPr>
      <w:r w:rsidRPr="00F5228F">
        <w:rPr>
          <w:rFonts w:asciiTheme="minorEastAsia" w:hAnsiTheme="minorEastAsia" w:hint="eastAsia"/>
          <w:sz w:val="24"/>
          <w:szCs w:val="24"/>
        </w:rPr>
        <w:t xml:space="preserve">    4</w:t>
      </w:r>
      <w:r w:rsidR="006D15F7" w:rsidRPr="00F5228F">
        <w:rPr>
          <w:rFonts w:asciiTheme="minorEastAsia" w:hAnsiTheme="minorEastAsia" w:hint="eastAsia"/>
          <w:sz w:val="24"/>
          <w:szCs w:val="24"/>
        </w:rPr>
        <w:t>、</w:t>
      </w:r>
      <w:r w:rsidRPr="00F5228F">
        <w:rPr>
          <w:rFonts w:asciiTheme="minorEastAsia" w:hAnsiTheme="minorEastAsia" w:hint="eastAsia"/>
          <w:sz w:val="24"/>
          <w:szCs w:val="24"/>
        </w:rPr>
        <w:t>综合测评成绩排名居班级前10%，</w:t>
      </w:r>
      <w:r w:rsidR="006D15F7" w:rsidRPr="00F5228F">
        <w:rPr>
          <w:rFonts w:asciiTheme="minorEastAsia" w:hAnsiTheme="minorEastAsia" w:hint="eastAsia"/>
          <w:sz w:val="24"/>
          <w:szCs w:val="24"/>
        </w:rPr>
        <w:t xml:space="preserve"> </w:t>
      </w:r>
    </w:p>
    <w:p w:rsidR="007F31C4" w:rsidRPr="00F5228F" w:rsidRDefault="007F31C4"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t>（二）评选办法</w:t>
      </w:r>
    </w:p>
    <w:p w:rsidR="007F31C4" w:rsidRPr="00F5228F" w:rsidRDefault="007F31C4"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t>1</w:t>
      </w:r>
      <w:r w:rsidR="006D15F7" w:rsidRPr="00F5228F">
        <w:rPr>
          <w:rFonts w:asciiTheme="minorEastAsia" w:hAnsiTheme="minorEastAsia" w:hint="eastAsia"/>
          <w:sz w:val="24"/>
          <w:szCs w:val="24"/>
        </w:rPr>
        <w:t>、</w:t>
      </w:r>
      <w:r w:rsidRPr="00F5228F">
        <w:rPr>
          <w:rFonts w:asciiTheme="minorEastAsia" w:hAnsiTheme="minorEastAsia" w:hint="eastAsia"/>
          <w:sz w:val="24"/>
          <w:szCs w:val="24"/>
        </w:rPr>
        <w:t>依据综合测评成绩，名列班级前10%，享受一等奖学金者，可申请校级“三好学生”。</w:t>
      </w:r>
    </w:p>
    <w:p w:rsidR="007F31C4" w:rsidRPr="00F5228F" w:rsidRDefault="006D15F7"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t>2、若出现并列情况</w:t>
      </w:r>
      <w:r w:rsidR="007F31C4" w:rsidRPr="00F5228F">
        <w:rPr>
          <w:rFonts w:asciiTheme="minorEastAsia" w:hAnsiTheme="minorEastAsia" w:hint="eastAsia"/>
          <w:sz w:val="24"/>
          <w:szCs w:val="24"/>
        </w:rPr>
        <w:t>，由学院评优工作组依据学积分、四、六级成绩综合考虑确定最终人选。</w:t>
      </w:r>
    </w:p>
    <w:p w:rsidR="004F2B3C" w:rsidRDefault="004F2B3C" w:rsidP="004F2B3C">
      <w:pPr>
        <w:ind w:firstLineChars="200" w:firstLine="480"/>
        <w:rPr>
          <w:rFonts w:asciiTheme="minorEastAsia" w:hAnsiTheme="minorEastAsia"/>
          <w:sz w:val="24"/>
          <w:szCs w:val="24"/>
        </w:rPr>
      </w:pPr>
    </w:p>
    <w:p w:rsidR="007F31C4" w:rsidRPr="00F5228F" w:rsidRDefault="007F31C4"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t>五、优秀学生干部评选办法</w:t>
      </w:r>
    </w:p>
    <w:p w:rsidR="007F31C4" w:rsidRPr="00F5228F" w:rsidRDefault="007F31C4"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t>（一）申请条件</w:t>
      </w:r>
    </w:p>
    <w:p w:rsidR="007F31C4" w:rsidRPr="00F5228F" w:rsidRDefault="007F31C4" w:rsidP="007F31C4">
      <w:pPr>
        <w:rPr>
          <w:rFonts w:asciiTheme="minorEastAsia" w:hAnsiTheme="minorEastAsia"/>
          <w:sz w:val="24"/>
          <w:szCs w:val="24"/>
        </w:rPr>
      </w:pPr>
      <w:r w:rsidRPr="00F5228F">
        <w:rPr>
          <w:rFonts w:asciiTheme="minorEastAsia" w:hAnsiTheme="minorEastAsia" w:hint="eastAsia"/>
          <w:sz w:val="24"/>
          <w:szCs w:val="24"/>
        </w:rPr>
        <w:t xml:space="preserve">    1、坚持四项基本原则。</w:t>
      </w:r>
    </w:p>
    <w:p w:rsidR="007F31C4" w:rsidRPr="00F5228F" w:rsidRDefault="007F31C4" w:rsidP="007F31C4">
      <w:pPr>
        <w:rPr>
          <w:rFonts w:asciiTheme="minorEastAsia" w:hAnsiTheme="minorEastAsia"/>
          <w:sz w:val="24"/>
          <w:szCs w:val="24"/>
        </w:rPr>
      </w:pPr>
      <w:r w:rsidRPr="00F5228F">
        <w:rPr>
          <w:rFonts w:asciiTheme="minorEastAsia" w:hAnsiTheme="minorEastAsia" w:hint="eastAsia"/>
          <w:sz w:val="24"/>
          <w:szCs w:val="24"/>
        </w:rPr>
        <w:t xml:space="preserve">    2、工作积极主动，具有较高威望，做学生干部原则上需满1</w:t>
      </w:r>
      <w:r w:rsidR="006D15F7" w:rsidRPr="00F5228F">
        <w:rPr>
          <w:rFonts w:asciiTheme="minorEastAsia" w:hAnsiTheme="minorEastAsia" w:hint="eastAsia"/>
          <w:sz w:val="24"/>
          <w:szCs w:val="24"/>
        </w:rPr>
        <w:t>学年。</w:t>
      </w:r>
    </w:p>
    <w:p w:rsidR="007F31C4" w:rsidRPr="00F5228F" w:rsidRDefault="007F31C4" w:rsidP="007F31C4">
      <w:pPr>
        <w:rPr>
          <w:rFonts w:asciiTheme="minorEastAsia" w:hAnsiTheme="minorEastAsia"/>
          <w:sz w:val="24"/>
          <w:szCs w:val="24"/>
        </w:rPr>
      </w:pPr>
      <w:r w:rsidRPr="00F5228F">
        <w:rPr>
          <w:rFonts w:asciiTheme="minorEastAsia" w:hAnsiTheme="minorEastAsia" w:hint="eastAsia"/>
          <w:sz w:val="24"/>
          <w:szCs w:val="24"/>
        </w:rPr>
        <w:t xml:space="preserve">    3、学习刻苦努力，成绩优异。</w:t>
      </w:r>
    </w:p>
    <w:p w:rsidR="007F31C4" w:rsidRPr="00F5228F" w:rsidRDefault="007F31C4" w:rsidP="007F31C4">
      <w:pPr>
        <w:rPr>
          <w:rFonts w:asciiTheme="minorEastAsia" w:hAnsiTheme="minorEastAsia"/>
          <w:sz w:val="24"/>
          <w:szCs w:val="24"/>
        </w:rPr>
      </w:pPr>
      <w:r w:rsidRPr="00F5228F">
        <w:rPr>
          <w:rFonts w:asciiTheme="minorEastAsia" w:hAnsiTheme="minorEastAsia" w:hint="eastAsia"/>
          <w:sz w:val="24"/>
          <w:szCs w:val="24"/>
        </w:rPr>
        <w:t xml:space="preserve">    4、身体健康，积极参加院校各项活动。</w:t>
      </w:r>
    </w:p>
    <w:p w:rsidR="007F31C4" w:rsidRPr="00F5228F" w:rsidRDefault="007F31C4" w:rsidP="007F31C4">
      <w:pPr>
        <w:rPr>
          <w:rFonts w:asciiTheme="minorEastAsia" w:hAnsiTheme="minorEastAsia"/>
          <w:sz w:val="24"/>
          <w:szCs w:val="24"/>
        </w:rPr>
      </w:pPr>
      <w:r w:rsidRPr="00F5228F">
        <w:rPr>
          <w:rFonts w:asciiTheme="minorEastAsia" w:hAnsiTheme="minorEastAsia" w:hint="eastAsia"/>
          <w:sz w:val="24"/>
          <w:szCs w:val="24"/>
        </w:rPr>
        <w:t xml:space="preserve">    5</w:t>
      </w:r>
      <w:r w:rsidR="006D15F7" w:rsidRPr="00F5228F">
        <w:rPr>
          <w:rFonts w:asciiTheme="minorEastAsia" w:hAnsiTheme="minorEastAsia" w:hint="eastAsia"/>
          <w:sz w:val="24"/>
          <w:szCs w:val="24"/>
        </w:rPr>
        <w:t>、</w:t>
      </w:r>
      <w:r w:rsidRPr="00F5228F">
        <w:rPr>
          <w:rFonts w:asciiTheme="minorEastAsia" w:hAnsiTheme="minorEastAsia" w:hint="eastAsia"/>
          <w:sz w:val="24"/>
          <w:szCs w:val="24"/>
        </w:rPr>
        <w:t>综合测评成绩需居班级前50%</w:t>
      </w:r>
      <w:r w:rsidR="006D15F7" w:rsidRPr="00F5228F">
        <w:rPr>
          <w:rFonts w:asciiTheme="minorEastAsia" w:hAnsiTheme="minorEastAsia" w:hint="eastAsia"/>
          <w:sz w:val="24"/>
          <w:szCs w:val="24"/>
        </w:rPr>
        <w:t>。</w:t>
      </w:r>
      <w:r w:rsidR="006D15F7" w:rsidRPr="00F5228F">
        <w:rPr>
          <w:rFonts w:asciiTheme="minorEastAsia" w:hAnsiTheme="minorEastAsia"/>
          <w:sz w:val="24"/>
          <w:szCs w:val="24"/>
        </w:rPr>
        <w:t xml:space="preserve"> </w:t>
      </w:r>
    </w:p>
    <w:p w:rsidR="007F31C4" w:rsidRPr="00F5228F" w:rsidRDefault="007F31C4" w:rsidP="007F31C4">
      <w:pPr>
        <w:rPr>
          <w:rFonts w:asciiTheme="minorEastAsia" w:hAnsiTheme="minorEastAsia"/>
          <w:sz w:val="24"/>
          <w:szCs w:val="24"/>
        </w:rPr>
      </w:pPr>
      <w:r w:rsidRPr="00F5228F">
        <w:rPr>
          <w:rFonts w:asciiTheme="minorEastAsia" w:hAnsiTheme="minorEastAsia" w:hint="eastAsia"/>
          <w:sz w:val="24"/>
          <w:szCs w:val="24"/>
        </w:rPr>
        <w:t xml:space="preserve">    6、凡受到学校、学院纪律处分者不得申请。</w:t>
      </w:r>
    </w:p>
    <w:p w:rsidR="007F31C4" w:rsidRPr="00F5228F" w:rsidRDefault="007F31C4"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t>（二）评选办法</w:t>
      </w:r>
    </w:p>
    <w:p w:rsidR="002652A5" w:rsidRPr="00F5228F" w:rsidRDefault="002652A5"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t>1、学生干部自愿申请，填写《食品科学与工程学院优秀学生干部申请表》</w:t>
      </w:r>
    </w:p>
    <w:p w:rsidR="002652A5" w:rsidRDefault="002652A5"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lastRenderedPageBreak/>
        <w:t>2、班级综合测评及评优小组进行评议，</w:t>
      </w:r>
      <w:r w:rsidR="00F23A73">
        <w:rPr>
          <w:rFonts w:asciiTheme="minorEastAsia" w:hAnsiTheme="minorEastAsia" w:hint="eastAsia"/>
          <w:sz w:val="24"/>
          <w:szCs w:val="24"/>
        </w:rPr>
        <w:t>每班</w:t>
      </w:r>
      <w:r w:rsidRPr="00F5228F">
        <w:rPr>
          <w:rFonts w:asciiTheme="minorEastAsia" w:hAnsiTheme="minorEastAsia" w:hint="eastAsia"/>
          <w:sz w:val="24"/>
          <w:szCs w:val="24"/>
        </w:rPr>
        <w:t>推荐</w:t>
      </w:r>
      <w:r w:rsidR="00F23A73">
        <w:rPr>
          <w:rFonts w:asciiTheme="minorEastAsia" w:hAnsiTheme="minorEastAsia" w:hint="eastAsia"/>
          <w:sz w:val="24"/>
          <w:szCs w:val="24"/>
        </w:rPr>
        <w:t>1名</w:t>
      </w:r>
    </w:p>
    <w:p w:rsidR="00F23A73" w:rsidRPr="00F5228F" w:rsidRDefault="00F23A73" w:rsidP="004F2B3C">
      <w:pPr>
        <w:ind w:firstLineChars="200" w:firstLine="480"/>
        <w:rPr>
          <w:rFonts w:asciiTheme="minorEastAsia" w:hAnsiTheme="minorEastAsia"/>
          <w:sz w:val="24"/>
          <w:szCs w:val="24"/>
        </w:rPr>
      </w:pPr>
      <w:r>
        <w:rPr>
          <w:rFonts w:asciiTheme="minorEastAsia" w:hAnsiTheme="minorEastAsia" w:hint="eastAsia"/>
          <w:sz w:val="24"/>
          <w:szCs w:val="24"/>
        </w:rPr>
        <w:t>3、团工委学生会共推荐15名</w:t>
      </w:r>
      <w:r w:rsidR="003002B4">
        <w:rPr>
          <w:rFonts w:asciiTheme="minorEastAsia" w:hAnsiTheme="minorEastAsia" w:hint="eastAsia"/>
          <w:sz w:val="24"/>
          <w:szCs w:val="24"/>
        </w:rPr>
        <w:t>,2013级、2014级学生干部均可申请</w:t>
      </w:r>
    </w:p>
    <w:p w:rsidR="002652A5" w:rsidRPr="00F5228F" w:rsidRDefault="002652A5"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t>3、学院综合测评及评优工作领导小组根据学生日常表现、学习成绩等</w:t>
      </w:r>
      <w:r w:rsidR="00F23A73">
        <w:rPr>
          <w:rFonts w:asciiTheme="minorEastAsia" w:hAnsiTheme="minorEastAsia" w:hint="eastAsia"/>
          <w:sz w:val="24"/>
          <w:szCs w:val="24"/>
        </w:rPr>
        <w:t>最终确定名单</w:t>
      </w:r>
    </w:p>
    <w:p w:rsidR="007F31C4" w:rsidRPr="00F5228F" w:rsidRDefault="007F31C4" w:rsidP="007F31C4">
      <w:pPr>
        <w:rPr>
          <w:rFonts w:asciiTheme="minorEastAsia" w:hAnsiTheme="minorEastAsia"/>
          <w:sz w:val="24"/>
          <w:szCs w:val="24"/>
        </w:rPr>
      </w:pPr>
    </w:p>
    <w:p w:rsidR="007F31C4" w:rsidRPr="00F5228F" w:rsidRDefault="007F31C4"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t>六、个人单项奖评定办法</w:t>
      </w:r>
    </w:p>
    <w:p w:rsidR="007F31C4" w:rsidRPr="00F5228F" w:rsidRDefault="007F31C4"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t>个人单项奖评选将依照</w:t>
      </w:r>
      <w:r w:rsidR="002652A5" w:rsidRPr="00F5228F">
        <w:rPr>
          <w:rFonts w:asciiTheme="minorEastAsia" w:hAnsiTheme="minorEastAsia" w:hint="eastAsia"/>
          <w:sz w:val="24"/>
          <w:szCs w:val="24"/>
        </w:rPr>
        <w:t>大</w:t>
      </w:r>
      <w:r w:rsidRPr="00F5228F">
        <w:rPr>
          <w:rFonts w:asciiTheme="minorEastAsia" w:hAnsiTheme="minorEastAsia" w:hint="eastAsia"/>
          <w:sz w:val="24"/>
          <w:szCs w:val="24"/>
        </w:rPr>
        <w:t>学生手册中《西北农林科技大学先进班集体、三好学生、优秀学生干部及单项奖评选条件及奖励办法》（校学发【2008】203号）“单项奖评选条件”、 《西北农林科技大学关于做好201</w:t>
      </w:r>
      <w:r w:rsidR="00F62F0E">
        <w:rPr>
          <w:rFonts w:asciiTheme="minorEastAsia" w:hAnsiTheme="minorEastAsia" w:hint="eastAsia"/>
          <w:sz w:val="24"/>
          <w:szCs w:val="24"/>
        </w:rPr>
        <w:t>4</w:t>
      </w:r>
      <w:r w:rsidRPr="00F5228F">
        <w:rPr>
          <w:rFonts w:asciiTheme="minorEastAsia" w:hAnsiTheme="minorEastAsia" w:hint="eastAsia"/>
          <w:sz w:val="24"/>
          <w:szCs w:val="24"/>
        </w:rPr>
        <w:t>-201</w:t>
      </w:r>
      <w:r w:rsidR="00F62F0E">
        <w:rPr>
          <w:rFonts w:asciiTheme="minorEastAsia" w:hAnsiTheme="minorEastAsia" w:hint="eastAsia"/>
          <w:sz w:val="24"/>
          <w:szCs w:val="24"/>
        </w:rPr>
        <w:t>5</w:t>
      </w:r>
      <w:r w:rsidRPr="00F5228F">
        <w:rPr>
          <w:rFonts w:asciiTheme="minorEastAsia" w:hAnsiTheme="minorEastAsia" w:hint="eastAsia"/>
          <w:sz w:val="24"/>
          <w:szCs w:val="24"/>
        </w:rPr>
        <w:t>学年学生素质综合测评及评优工作的通知》及《</w:t>
      </w:r>
      <w:r w:rsidR="00F62F0E">
        <w:rPr>
          <w:rFonts w:asciiTheme="minorEastAsia" w:hAnsiTheme="minorEastAsia" w:hint="eastAsia"/>
          <w:sz w:val="24"/>
          <w:szCs w:val="24"/>
        </w:rPr>
        <w:t>食品科学与工程学院</w:t>
      </w:r>
      <w:r w:rsidRPr="00F5228F">
        <w:rPr>
          <w:rFonts w:asciiTheme="minorEastAsia" w:hAnsiTheme="minorEastAsia" w:hint="eastAsia"/>
          <w:sz w:val="24"/>
          <w:szCs w:val="24"/>
        </w:rPr>
        <w:t>关于开展201</w:t>
      </w:r>
      <w:r w:rsidR="00F62F0E">
        <w:rPr>
          <w:rFonts w:asciiTheme="minorEastAsia" w:hAnsiTheme="minorEastAsia" w:hint="eastAsia"/>
          <w:sz w:val="24"/>
          <w:szCs w:val="24"/>
        </w:rPr>
        <w:t>4</w:t>
      </w:r>
      <w:r w:rsidRPr="00F5228F">
        <w:rPr>
          <w:rFonts w:asciiTheme="minorEastAsia" w:hAnsiTheme="minorEastAsia" w:hint="eastAsia"/>
          <w:sz w:val="24"/>
          <w:szCs w:val="24"/>
        </w:rPr>
        <w:t>-201</w:t>
      </w:r>
      <w:r w:rsidR="00F62F0E">
        <w:rPr>
          <w:rFonts w:asciiTheme="minorEastAsia" w:hAnsiTheme="minorEastAsia" w:hint="eastAsia"/>
          <w:sz w:val="24"/>
          <w:szCs w:val="24"/>
        </w:rPr>
        <w:t>5</w:t>
      </w:r>
      <w:r w:rsidRPr="00F5228F">
        <w:rPr>
          <w:rFonts w:asciiTheme="minorEastAsia" w:hAnsiTheme="minorEastAsia" w:hint="eastAsia"/>
          <w:sz w:val="24"/>
          <w:szCs w:val="24"/>
        </w:rPr>
        <w:t>学年度学生素质综合测评及评优工作的通知》评选。</w:t>
      </w:r>
    </w:p>
    <w:p w:rsidR="007F31C4" w:rsidRPr="00F5228F" w:rsidRDefault="007F31C4"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t>凡在综合测评学年度内或综合测评工作进行期间，有下列行为之一者，均无评选个人单项奖资格：</w:t>
      </w:r>
    </w:p>
    <w:p w:rsidR="007F31C4" w:rsidRPr="00F5228F" w:rsidRDefault="007F31C4" w:rsidP="007F31C4">
      <w:pPr>
        <w:rPr>
          <w:rFonts w:asciiTheme="minorEastAsia" w:hAnsiTheme="minorEastAsia"/>
          <w:sz w:val="24"/>
          <w:szCs w:val="24"/>
        </w:rPr>
      </w:pPr>
      <w:r w:rsidRPr="00F5228F">
        <w:rPr>
          <w:rFonts w:asciiTheme="minorEastAsia" w:hAnsiTheme="minorEastAsia" w:hint="eastAsia"/>
          <w:sz w:val="24"/>
          <w:szCs w:val="24"/>
        </w:rPr>
        <w:t xml:space="preserve">    1、有违反四项基本原则，危害社会和学校稳定者；</w:t>
      </w:r>
    </w:p>
    <w:p w:rsidR="007F31C4" w:rsidRPr="00F5228F" w:rsidRDefault="007F31C4" w:rsidP="007F31C4">
      <w:pPr>
        <w:rPr>
          <w:rFonts w:asciiTheme="minorEastAsia" w:hAnsiTheme="minorEastAsia"/>
          <w:sz w:val="24"/>
          <w:szCs w:val="24"/>
        </w:rPr>
      </w:pPr>
      <w:r w:rsidRPr="00F5228F">
        <w:rPr>
          <w:rFonts w:asciiTheme="minorEastAsia" w:hAnsiTheme="minorEastAsia" w:hint="eastAsia"/>
          <w:sz w:val="24"/>
          <w:szCs w:val="24"/>
        </w:rPr>
        <w:t xml:space="preserve">    2、受各种纪律处分者；</w:t>
      </w:r>
    </w:p>
    <w:p w:rsidR="007F31C4" w:rsidRPr="00F5228F" w:rsidRDefault="007F31C4" w:rsidP="007F31C4">
      <w:pPr>
        <w:rPr>
          <w:rFonts w:asciiTheme="minorEastAsia" w:hAnsiTheme="minorEastAsia"/>
          <w:sz w:val="24"/>
          <w:szCs w:val="24"/>
        </w:rPr>
      </w:pPr>
      <w:r w:rsidRPr="00F5228F">
        <w:rPr>
          <w:rFonts w:asciiTheme="minorEastAsia" w:hAnsiTheme="minorEastAsia" w:hint="eastAsia"/>
          <w:sz w:val="24"/>
          <w:szCs w:val="24"/>
        </w:rPr>
        <w:t xml:space="preserve">    3、课程考试重修者；</w:t>
      </w:r>
    </w:p>
    <w:p w:rsidR="007F31C4" w:rsidRPr="00F5228F" w:rsidRDefault="007F31C4" w:rsidP="007F31C4">
      <w:pPr>
        <w:rPr>
          <w:rFonts w:asciiTheme="minorEastAsia" w:hAnsiTheme="minorEastAsia"/>
          <w:sz w:val="24"/>
          <w:szCs w:val="24"/>
        </w:rPr>
      </w:pPr>
      <w:r w:rsidRPr="00F5228F">
        <w:rPr>
          <w:rFonts w:asciiTheme="minorEastAsia" w:hAnsiTheme="minorEastAsia" w:hint="eastAsia"/>
          <w:sz w:val="24"/>
          <w:szCs w:val="24"/>
        </w:rPr>
        <w:t xml:space="preserve">    4、有严重违反校纪，校规行为，正在接受调查处理者；</w:t>
      </w:r>
    </w:p>
    <w:p w:rsidR="004F2B3C" w:rsidRDefault="004F2B3C" w:rsidP="004F2B3C">
      <w:pPr>
        <w:ind w:firstLineChars="200" w:firstLine="480"/>
        <w:rPr>
          <w:rFonts w:asciiTheme="minorEastAsia" w:hAnsiTheme="minorEastAsia"/>
          <w:sz w:val="24"/>
          <w:szCs w:val="24"/>
        </w:rPr>
      </w:pPr>
    </w:p>
    <w:p w:rsidR="007F31C4" w:rsidRPr="00F5228F" w:rsidRDefault="007F31C4"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t>七、注意事项</w:t>
      </w:r>
    </w:p>
    <w:p w:rsidR="007F31C4" w:rsidRPr="00F5228F" w:rsidRDefault="007F31C4"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t xml:space="preserve">1、 </w:t>
      </w:r>
      <w:r w:rsidR="002652A5" w:rsidRPr="00F5228F">
        <w:rPr>
          <w:rFonts w:asciiTheme="minorEastAsia" w:hAnsiTheme="minorEastAsia" w:hint="eastAsia"/>
          <w:sz w:val="24"/>
          <w:szCs w:val="24"/>
        </w:rPr>
        <w:t>以比赛成绩申报单项奖须为省部级以上部门或单位举办（协会举办的各类比赛一般不予认可，若为行业内公认的权威协会，经我校相关专业2名具有正高职称的教师推荐方可申请）；非英语专业学生的国家大学英语六级考试成绩、英语专业学生的专业英语四级考试成绩不再设单项奖</w:t>
      </w:r>
    </w:p>
    <w:p w:rsidR="007F31C4" w:rsidRPr="00F5228F" w:rsidRDefault="007F31C4" w:rsidP="004F2B3C">
      <w:pPr>
        <w:ind w:firstLineChars="200" w:firstLine="480"/>
        <w:rPr>
          <w:rFonts w:asciiTheme="minorEastAsia" w:hAnsiTheme="minorEastAsia"/>
          <w:sz w:val="24"/>
          <w:szCs w:val="24"/>
        </w:rPr>
      </w:pPr>
      <w:r w:rsidRPr="00F5228F">
        <w:rPr>
          <w:rFonts w:asciiTheme="minorEastAsia" w:hAnsiTheme="minorEastAsia" w:hint="eastAsia"/>
          <w:sz w:val="24"/>
          <w:szCs w:val="24"/>
        </w:rPr>
        <w:t>2、凡测评年度及综合测评期间有违反校规校纪行为的班级及个人不得参加以上奖项评定。</w:t>
      </w:r>
    </w:p>
    <w:p w:rsidR="007F31C4" w:rsidRDefault="007F31C4" w:rsidP="004F2B3C">
      <w:pPr>
        <w:ind w:firstLineChars="200" w:firstLine="480"/>
      </w:pPr>
      <w:r w:rsidRPr="00F5228F">
        <w:rPr>
          <w:rFonts w:asciiTheme="minorEastAsia" w:hAnsiTheme="minorEastAsia" w:hint="eastAsia"/>
          <w:sz w:val="24"/>
          <w:szCs w:val="24"/>
        </w:rPr>
        <w:t>3、凡申请材料弄虚作假者，一经发现取消其评优资格，并视情节严重程度给予纪律处分。</w:t>
      </w:r>
    </w:p>
    <w:p w:rsidR="00753B6F" w:rsidRPr="007F31C4" w:rsidRDefault="00753B6F"/>
    <w:sectPr w:rsidR="00753B6F" w:rsidRPr="007F31C4" w:rsidSect="00800D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2D3" w:rsidRDefault="007E32D3" w:rsidP="007F31C4">
      <w:r>
        <w:separator/>
      </w:r>
    </w:p>
  </w:endnote>
  <w:endnote w:type="continuationSeparator" w:id="1">
    <w:p w:rsidR="007E32D3" w:rsidRDefault="007E32D3" w:rsidP="007F3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2D3" w:rsidRDefault="007E32D3" w:rsidP="007F31C4">
      <w:r>
        <w:separator/>
      </w:r>
    </w:p>
  </w:footnote>
  <w:footnote w:type="continuationSeparator" w:id="1">
    <w:p w:rsidR="007E32D3" w:rsidRDefault="007E32D3" w:rsidP="007F31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D4A7F"/>
    <w:multiLevelType w:val="hybridMultilevel"/>
    <w:tmpl w:val="970046A6"/>
    <w:lvl w:ilvl="0" w:tplc="2E6426D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390867"/>
    <w:multiLevelType w:val="hybridMultilevel"/>
    <w:tmpl w:val="9398ABDA"/>
    <w:lvl w:ilvl="0" w:tplc="6A407EB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044C0E"/>
    <w:multiLevelType w:val="hybridMultilevel"/>
    <w:tmpl w:val="4B9628C4"/>
    <w:lvl w:ilvl="0" w:tplc="D02CB6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31C4"/>
    <w:rsid w:val="000F762B"/>
    <w:rsid w:val="001859DF"/>
    <w:rsid w:val="002652A5"/>
    <w:rsid w:val="003002B4"/>
    <w:rsid w:val="003E3B77"/>
    <w:rsid w:val="00466853"/>
    <w:rsid w:val="004F2B3C"/>
    <w:rsid w:val="006836B3"/>
    <w:rsid w:val="006D15F7"/>
    <w:rsid w:val="00753B6F"/>
    <w:rsid w:val="007E32D3"/>
    <w:rsid w:val="007F31C4"/>
    <w:rsid w:val="00800D5A"/>
    <w:rsid w:val="00A3478E"/>
    <w:rsid w:val="00AF29CB"/>
    <w:rsid w:val="00EE3AFE"/>
    <w:rsid w:val="00F23A73"/>
    <w:rsid w:val="00F5228F"/>
    <w:rsid w:val="00F62F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D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31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31C4"/>
    <w:rPr>
      <w:sz w:val="18"/>
      <w:szCs w:val="18"/>
    </w:rPr>
  </w:style>
  <w:style w:type="paragraph" w:styleId="a4">
    <w:name w:val="footer"/>
    <w:basedOn w:val="a"/>
    <w:link w:val="Char0"/>
    <w:uiPriority w:val="99"/>
    <w:semiHidden/>
    <w:unhideWhenUsed/>
    <w:rsid w:val="007F31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31C4"/>
    <w:rPr>
      <w:sz w:val="18"/>
      <w:szCs w:val="18"/>
    </w:rPr>
  </w:style>
  <w:style w:type="paragraph" w:styleId="a5">
    <w:name w:val="List Paragraph"/>
    <w:basedOn w:val="a"/>
    <w:uiPriority w:val="34"/>
    <w:qFormat/>
    <w:rsid w:val="007F31C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202</Words>
  <Characters>1158</Characters>
  <Application>Microsoft Office Word</Application>
  <DocSecurity>0</DocSecurity>
  <Lines>9</Lines>
  <Paragraphs>2</Paragraphs>
  <ScaleCrop>false</ScaleCrop>
  <Company>China</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刘娜</dc:creator>
  <cp:keywords/>
  <dc:description/>
  <cp:lastModifiedBy>刘娜</cp:lastModifiedBy>
  <cp:revision>7</cp:revision>
  <dcterms:created xsi:type="dcterms:W3CDTF">2015-09-13T08:30:00Z</dcterms:created>
  <dcterms:modified xsi:type="dcterms:W3CDTF">2015-09-15T10:52:00Z</dcterms:modified>
</cp:coreProperties>
</file>