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3F136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附件2.</w:t>
      </w:r>
    </w:p>
    <w:p w14:paraId="69B8599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2026年暑期务虚会讨论议题</w:t>
      </w:r>
    </w:p>
    <w:p w14:paraId="6162874F">
      <w:pPr>
        <w:numPr>
          <w:ilvl w:val="0"/>
          <w:numId w:val="0"/>
        </w:numP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 w14:paraId="76CBBA32">
      <w:pPr>
        <w:numPr>
          <w:ilvl w:val="0"/>
          <w:numId w:val="0"/>
        </w:numP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时    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开学前一周，具体时间另行通知</w:t>
      </w:r>
    </w:p>
    <w:p w14:paraId="415BAA48">
      <w:pPr>
        <w:numPr>
          <w:ilvl w:val="0"/>
          <w:numId w:val="0"/>
        </w:numP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参加人员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：领导班子全体成员、系主任、各团队负责人</w:t>
      </w:r>
    </w:p>
    <w:p w14:paraId="44D8E899">
      <w:pPr>
        <w:numPr>
          <w:ilvl w:val="0"/>
          <w:numId w:val="0"/>
        </w:num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议  题：</w:t>
      </w:r>
    </w:p>
    <w:p w14:paraId="67CD33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议题一：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适配AI时代教育变革，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提出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全面提升教学质量与教师综合从教能力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提高教师参与教学公益性事业积极性的改革思路与举措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王云阳、于修烛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</w:p>
    <w:p w14:paraId="15EFB9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议题二：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对标新版人才培养方案，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梳理现有教研室、课程组等基层教学组织，研判课程教学人员现状与需求，提出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人员优化配置方案意见（王云阳）</w:t>
      </w:r>
    </w:p>
    <w:p w14:paraId="3C7064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议题三：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深化有组织科研建设，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进一步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凝练学科方向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明确产业面向，提出学科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团队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优化调整方案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李巨秀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</w:p>
    <w:p w14:paraId="4B32DF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议题四：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梳理学院科研平台现状，结合学科团队建设提出建设思路与调整方案，推动团队与平台有机融合；以未来农业研究院建设为契机，提出进驻未来院团队与平台建设思路。（吕欣 宋广林</w:t>
      </w:r>
      <w:r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eastAsia="zh-CN" w:bidi="ar"/>
        </w:rPr>
        <w:t xml:space="preserve">  李巨秀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）</w:t>
      </w:r>
    </w:p>
    <w:p w14:paraId="1D0152C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议题五：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第六轮教职工岗位聘用改革及实验室安全管理工作设想（严艳）</w:t>
      </w:r>
    </w:p>
    <w:p w14:paraId="6E0510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议题六：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梳理测试中心存在问题，提出测试中心未来建设规划与内部岗位设置、运行管理体制机制改革设想。（韩虎群）</w:t>
      </w:r>
    </w:p>
    <w:p w14:paraId="1B8A95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议题七：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大力推动社会捐资助学与开展社会培训服务工作（颉登科、王敏、欧阳韶晖）</w:t>
      </w:r>
    </w:p>
    <w:p w14:paraId="6B4BEB28">
      <w:pPr>
        <w:numPr>
          <w:ilvl w:val="0"/>
          <w:numId w:val="0"/>
        </w:num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要  求：</w:t>
      </w:r>
    </w:p>
    <w:p w14:paraId="7C2D7C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 xml:space="preserve">   1.每个议题负责人认真组织相关办公室调研思考，提出具体的工作思路和对策建议，以PPT进行汇报。</w:t>
      </w:r>
    </w:p>
    <w:p w14:paraId="4CBC6A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 xml:space="preserve">   2.要求从现状、问题、对策三个维度阐述，言简意赅，直面问题，思路清晰，对策举措切实可行。</w:t>
      </w:r>
    </w:p>
    <w:p w14:paraId="3BD99A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C09B1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4DECC0-19AE-4DD8-BE2F-9B339F33AFE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AC15793-F225-4E71-B2F1-A73E8DCE8BB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86A503A-109C-4172-8F54-A502B9B643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8174033-36C4-4CBA-AACC-9EB4F373F9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90551"/>
    <w:rsid w:val="4439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2026-07-16T00:35:00Z</dcterms:created>
  <dc:creator>董文科</dc:creator>
  <cp:lastModifiedBy>董文科</cp:lastModifiedBy>
  <dcterms:modified xsi:type="dcterms:W3CDTF">2026-07-16T00:36:23Z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29F660CD9E3A48D595AA18F033918793_11</vt:lpwstr>
  </property>
  <property fmtid="{D5CDD505-2E9C-101B-9397-08002B2CF9AE}" pid="4" name="KSOTemplateDocerSaveRecord">
    <vt:lpwstr>eyJoZGlkIjoiNTBiYTFiOThmZTdiNTg0ZDkxMWM1Mjc5MzM1NGUxNjUiLCJ1c2VySWQiOiIxNjYyODc1Nzg5In0=</vt:lpwstr>
  </property>
</Properties>
</file>