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5C100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AFBFC"/>
        </w:rPr>
        <w:t>铸牢中华民族共同体意识——论学习贯彻习近平总书记在全国民族团结进步表彰大会上重要讲话</w:t>
      </w:r>
    </w:p>
    <w:p w14:paraId="34DE6854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https://article.xuexi.cn/articles/index.html?art_id=5024190707948905817&amp;t=1727663863621&amp;showmenu=false&amp;study_style_id=feeds_default&amp;source=share&amp;share_to=wx_single&amp;item_id=5024190707948905817&amp;ref_read_id=981a2646-8921-4ad1-9508-45b471ec9c8e_1766719822408</w:t>
      </w:r>
    </w:p>
    <w:p w14:paraId="1E7196CD">
      <w:pPr>
        <w:rPr>
          <w:rFonts w:hint="default" w:eastAsiaTheme="minorEastAsia"/>
          <w:lang w:val="en-US" w:eastAsia="zh-CN"/>
        </w:rPr>
      </w:pPr>
    </w:p>
    <w:p w14:paraId="681B2D0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推动民族团结进步事业高质量发展</w:t>
      </w:r>
    </w:p>
    <w:p w14:paraId="1FF8873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instrText xml:space="preserve"> HYPERLINK "https://article.xuexi.cn/articles/index.html?art_id=1946543437947369602&amp;t=1763539214351&amp;showmenu=false&amp;study_style_id=feeds_default&amp;source=share&amp;share_to=wx_single&amp;item_id=1946543437947369602&amp;ref_read_id=981a2646-8921-4ad1-9508-45b471ec9c8e_1766719822408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https://article.xuexi.cn/articles/index.html?art_id=1946543437947369602&amp;t=1763539214351&amp;showmenu=false&amp;study_style_id=feeds_default&amp;source=share&amp;share_to=wx_single&amp;item_id=1946543437947369602&amp;ref_read_id=981a2646-8921-4ad1-9508-45b471ec9c8e_1766719822408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fldChar w:fldCharType="end"/>
      </w:r>
    </w:p>
    <w:p w14:paraId="19B0EEE8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</w:pPr>
      <w:bookmarkStart w:id="0" w:name="_GoBack"/>
      <w:bookmarkEnd w:id="0"/>
    </w:p>
    <w:p w14:paraId="3BF0553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重温习近平总书记关于民族团结的重要论述</w:t>
      </w:r>
    </w:p>
    <w:p w14:paraId="1E9CC8A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AFBFC"/>
        <w:wordWrap/>
        <w:spacing w:before="0" w:beforeAutospacing="0" w:after="0" w:afterAutospacing="0" w:line="23" w:lineRule="atLeast"/>
        <w:ind w:left="0" w:leftChars="0" w:right="0" w:rightChars="0" w:firstLine="0" w:firstLineChars="0"/>
        <w:jc w:val="left"/>
        <w:outlineLvl w:val="0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AFBFC"/>
          <w:lang w:val="en-US" w:eastAsia="zh-CN" w:bidi="ar"/>
        </w:rPr>
        <w:t>https://article.xuexi.cn/articles/index.html?art_id=12894018099273626312&amp;t=1732671346300&amp;showmenu=false&amp;study_style_id=feeds_default&amp;source=share&amp;share_to=wx_single&amp;item_id=12894018099273626312&amp;ref_read_id=981a2646-8921-4ad1-9508-45b471ec9c8e_1766719822408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AA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2025-12-26T03:32:11Z</dcterms:created>
  <dc:creator>Administrator</dc:creator>
  <cp:lastModifiedBy>晓晓</cp:lastModifiedBy>
  <dcterms:modified xsi:type="dcterms:W3CDTF">2025-12-26T03:34:12Z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eyJoZGlkIjoiMjMzZDY1NjE1YjgyZDY1Mjg1OWM0MDY0Y2U0OWFmOTYiLCJ1c2VySWQiOiI2OTkzOTgxNTQifQ==</vt:lpwstr>
  </property>
  <property fmtid="{D5CDD505-2E9C-101B-9397-08002B2CF9AE}" pid="4" name="ICV">
    <vt:lpwstr>66E36061DF9040A3BDDF8E2ACC07FEBA_12</vt:lpwstr>
  </property>
</Properties>
</file>