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val="en-US" w:eastAsia="zh-CN"/>
        </w:rPr>
        <w:t>研究生食品微生物支部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   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3"/>
        <w:gridCol w:w="2008"/>
        <w:gridCol w:w="1212"/>
        <w:gridCol w:w="1523"/>
        <w:gridCol w:w="1557"/>
        <w:gridCol w:w="172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200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顾雅昕</w:t>
            </w:r>
          </w:p>
        </w:tc>
        <w:tc>
          <w:tcPr>
            <w:tcW w:w="121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5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女</w:t>
            </w:r>
          </w:p>
        </w:tc>
        <w:tc>
          <w:tcPr>
            <w:tcW w:w="155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72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1994.9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20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w w:val="90"/>
                <w:kern w:val="0"/>
                <w:sz w:val="32"/>
                <w:szCs w:val="32"/>
                <w:lang w:val="en-US" w:eastAsia="zh-CN"/>
              </w:rPr>
              <w:t>学硕18级3班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w w:val="90"/>
                <w:kern w:val="0"/>
                <w:sz w:val="32"/>
                <w:szCs w:val="32"/>
                <w:lang w:val="en-US" w:eastAsia="zh-CN"/>
              </w:rPr>
              <w:t>东11-418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7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w w:val="90"/>
                <w:kern w:val="0"/>
                <w:sz w:val="32"/>
                <w:szCs w:val="32"/>
                <w:lang w:val="en-US" w:eastAsia="zh-CN"/>
              </w:rPr>
              <w:t>2015.10.17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8029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西北农林科技大学</w:t>
            </w:r>
            <w:bookmarkStart w:id="0" w:name="_GoBack"/>
            <w:bookmarkEnd w:id="0"/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8029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我承诺，在本次“亮身份、践承诺、树形象”活动中，贯彻落实“四讲四有”，积极贯彻执行党的基本路线和方针政策，坚定理想信念；遵守政治纪律，发挥先锋模范作用；履行党员义务，诚实正派，勇于担当；坚持群众路线，永葆党员先进本色，深入推动学生党建工作与学院中心工作深度融合，助力学校“双一流”建设。</w:t>
            </w:r>
          </w:p>
          <w:p>
            <w:pPr>
              <w:widowControl/>
              <w:spacing w:line="48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参与支部开展的“讲政治 有信念”微党课活动</w:t>
            </w:r>
          </w:p>
          <w:p>
            <w:pPr>
              <w:widowControl/>
              <w:spacing w:line="48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参与支部开展的“讲规矩 有纪律”红色教育实践活动例如参观校史馆、东南窑、烈士陵园等。</w:t>
            </w:r>
          </w:p>
          <w:p>
            <w:pPr>
              <w:widowControl/>
              <w:spacing w:line="48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参与支部开展的“讲道德 有品行”观影、报告或讲座活动。</w:t>
            </w:r>
          </w:p>
          <w:p>
            <w:pPr>
              <w:widowControl/>
              <w:spacing w:line="480" w:lineRule="exact"/>
              <w:jc w:val="left"/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参与支部开展的“讲奉献 有作为”社会实践活动，例如支教、福利院送温暖、打扫公共卫生等。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8029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06D81AD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129</TotalTime>
  <ScaleCrop>false</ScaleCrop>
  <LinksUpToDate>false</LinksUpToDate>
  <CharactersWithSpaces>213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初1395360829</cp:lastModifiedBy>
  <cp:lastPrinted>2018-03-26T08:22:00Z</cp:lastPrinted>
  <dcterms:modified xsi:type="dcterms:W3CDTF">2019-03-14T03:50:21Z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