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象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石艺琦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996.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 w:colFirst="5" w:colLast="5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级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专硕2班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6.1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</w:t>
            </w:r>
          </w:p>
        </w:tc>
      </w:tr>
      <w:bookmarkEnd w:id="0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西北农林科技大学食品科学与工程学院研究生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会党员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中心副主任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</w:pPr>
            <w:r>
              <w:t>开展“亮身份•践承诺•树形象”暨贯彻落实“四讲四有”主题实践活动</w:t>
            </w:r>
            <w:r>
              <w:rPr>
                <w:rFonts w:hint="eastAsia"/>
              </w:rPr>
              <w:t>时间范围内，我承诺拟参加以下实践活动：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</w:pPr>
            <w:r>
              <w:rPr>
                <w:rFonts w:hint="eastAsia"/>
              </w:rPr>
              <w:t>（1）参加</w:t>
            </w:r>
            <w:r>
              <w:t>一次“讲政治 有信念”微党课活动</w:t>
            </w:r>
            <w:r>
              <w:rPr>
                <w:rFonts w:hint="eastAsia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</w:pPr>
            <w:r>
              <w:rPr>
                <w:rFonts w:hint="eastAsia"/>
              </w:rPr>
              <w:t>（2）参加</w:t>
            </w:r>
            <w:r>
              <w:t>一次“讲规矩 有纪律”红色教育实践活动</w:t>
            </w:r>
            <w:r>
              <w:rPr>
                <w:rFonts w:hint="eastAsia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</w:pPr>
            <w:r>
              <w:rPr>
                <w:rFonts w:hint="eastAsia"/>
              </w:rPr>
              <w:t>（3）参加</w:t>
            </w:r>
            <w:r>
              <w:t>一次“讲道德 有品行”观影/报告/讲座活动</w:t>
            </w:r>
            <w:r>
              <w:rPr>
                <w:rFonts w:hint="eastAsia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</w:pPr>
            <w:r>
              <w:rPr>
                <w:rFonts w:hint="eastAsia"/>
              </w:rPr>
              <w:t>（4）参加</w:t>
            </w:r>
            <w:r>
              <w:t>“讲奉献 有作为”社会实践活动（支教、福利院送温暖、打扫公共卫生等）</w:t>
            </w:r>
            <w:r>
              <w:rPr>
                <w:rFonts w:hint="eastAsia"/>
              </w:rPr>
              <w:t>；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420" w:firstLineChars="200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/>
              </w:rPr>
              <w:t>（5）学习先进典型人物，撰写心得。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2019-03-13T20:29:00Z</dcterms:created>
  <dc:creator>王庆</dc:creator>
  <cp:lastModifiedBy>117的🍎</cp:lastModifiedBy>
  <cp:lastPrinted>2018-03-26T16:22:00Z</cp:lastPrinted>
  <dcterms:modified xsi:type="dcterms:W3CDTF">2019-03-15T15:03:26Z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