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所在党支部：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val="en-US" w:eastAsia="zh-CN"/>
        </w:rPr>
        <w:t>本科食工二支部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                  </w:t>
      </w:r>
    </w:p>
    <w:tbl>
      <w:tblPr>
        <w:tblStyle w:val="4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tabs>
                <w:tab w:val="left" w:pos="559"/>
              </w:tabs>
              <w:spacing w:line="480" w:lineRule="exact"/>
              <w:ind w:firstLine="320" w:firstLineChars="10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张金蕾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ind w:firstLine="320" w:firstLineChars="10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女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1998.06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食工1604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16#309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2018.11.03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西北农林科技大学 学生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  <w:t>一、主动亮身份，佩戴党徽，切实发挥党员先锋模范代表作用。</w:t>
            </w:r>
          </w:p>
          <w:p>
            <w:pPr>
              <w:widowControl/>
              <w:adjustRightInd w:val="0"/>
              <w:snapToGrid w:val="0"/>
              <w:spacing w:line="480" w:lineRule="exact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  <w:t>二、争当“四讲四有”合格党员，遵守政治纪律，履行党员义务，诚实正派，敢于担当。</w:t>
            </w:r>
          </w:p>
          <w:p>
            <w:pPr>
              <w:widowControl/>
              <w:adjustRightInd w:val="0"/>
              <w:snapToGrid w:val="0"/>
              <w:spacing w:line="480" w:lineRule="exact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  <w:t>三、坚持“提速干，主动干，带头干”的工作作风，树立党员良好先进形象。</w:t>
            </w:r>
          </w:p>
          <w:p>
            <w:pPr>
              <w:widowControl/>
              <w:adjustRightInd w:val="0"/>
              <w:snapToGrid w:val="0"/>
              <w:spacing w:line="480" w:lineRule="exact"/>
              <w:jc w:val="both"/>
              <w:rPr>
                <w:rFonts w:hint="default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  <w:t>四、积极参与党的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  <w:t>主题实践活动，于实践中强化党员服务意识。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D&#10;5X5J0AAAAAMBAAAPAAAAAAAAAAEAIAAAACIAAABkcnMvZG93bnJldi54bWxQSwECFAAUAAAACACH&#10;TuJA1Rn1n/MBAADCAwAADgAAAAAAAAABACAAAAAfAQAAZHJzL2Uyb0RvYy54bWxQSwUGAAAAAAYA&#10;BgBZAQAAh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6E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04320BCD"/>
    <w:rsid w:val="08C52C2B"/>
    <w:rsid w:val="08FF5967"/>
    <w:rsid w:val="48F05678"/>
    <w:rsid w:val="721B3F1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183</Characters>
  <Lines>1</Lines>
  <Paragraphs>1</Paragraphs>
  <TotalTime>198</TotalTime>
  <ScaleCrop>false</ScaleCrop>
  <LinksUpToDate>false</LinksUpToDate>
  <CharactersWithSpaces>213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#Forever#</cp:lastModifiedBy>
  <cp:lastPrinted>2018-03-26T08:22:00Z</cp:lastPrinted>
  <dcterms:modified xsi:type="dcterms:W3CDTF">2019-03-14T07:15:41Z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