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mc:Ignorable="w14 wp14">
  <w:body>
    <w:p>
      <w:pPr>
        <w:pStyle w:val="style0"/>
        <w:spacing w:lineRule="exact" w:line="560"/>
        <w:rPr>
          <w:rFonts w:ascii="仿宋_GB2312" w:eastAsia="仿宋_GB2312"/>
          <w:b/>
          <w:color w:val="000000"/>
          <w:sz w:val="30"/>
          <w:szCs w:val="30"/>
        </w:rPr>
      </w:pPr>
      <w:r>
        <w:rPr>
          <w:rFonts w:ascii="仿宋_GB2312" w:eastAsia="仿宋_GB2312" w:hint="eastAsia"/>
          <w:b/>
          <w:color w:val="000000"/>
          <w:sz w:val="30"/>
          <w:szCs w:val="30"/>
        </w:rPr>
        <w:t>附件</w:t>
      </w:r>
      <w:r>
        <w:rPr>
          <w:rFonts w:ascii="仿宋_GB2312" w:eastAsia="仿宋_GB2312" w:hint="eastAsia"/>
          <w:b/>
          <w:color w:val="000000"/>
          <w:sz w:val="30"/>
          <w:szCs w:val="30"/>
        </w:rPr>
        <w:t>1</w:t>
      </w:r>
      <w:r>
        <w:rPr>
          <w:rFonts w:ascii="仿宋_GB2312" w:eastAsia="仿宋_GB2312" w:hint="eastAsia"/>
          <w:b/>
          <w:color w:val="000000"/>
          <w:sz w:val="30"/>
          <w:szCs w:val="30"/>
        </w:rPr>
        <w:t>：</w:t>
      </w:r>
    </w:p>
    <w:bookmarkStart w:id="0" w:name="_GoBack"/>
    <w:p>
      <w:pPr>
        <w:pStyle w:val="style0"/>
        <w:widowControl/>
        <w:spacing w:lineRule="atLeast" w:line="520"/>
        <w:jc w:val="center"/>
        <w:rPr>
          <w:rFonts w:ascii="黑体" w:cs="Tahoma" w:eastAsia="黑体" w:hAnsi="黑体"/>
          <w:b/>
          <w:color w:val="000000"/>
          <w:kern w:val="0"/>
          <w:sz w:val="18"/>
          <w:szCs w:val="18"/>
        </w:rPr>
      </w:pPr>
      <w:r>
        <w:rPr>
          <w:rFonts w:ascii="黑体" w:cs="Tahoma" w:eastAsia="黑体" w:hAnsi="黑体" w:hint="eastAsia"/>
          <w:b/>
          <w:bCs/>
          <w:color w:val="000000"/>
          <w:kern w:val="0"/>
          <w:sz w:val="44"/>
          <w:szCs w:val="44"/>
        </w:rPr>
        <w:t>食品学院</w:t>
      </w:r>
      <w:r>
        <w:rPr>
          <w:rFonts w:ascii="黑体" w:cs="Tahoma" w:eastAsia="黑体" w:hAnsi="黑体" w:hint="eastAsia"/>
          <w:b/>
          <w:bCs/>
          <w:color w:val="000000"/>
          <w:kern w:val="0"/>
          <w:sz w:val="44"/>
          <w:szCs w:val="44"/>
        </w:rPr>
        <w:t>党员</w:t>
      </w:r>
      <w:r>
        <w:rPr>
          <w:rFonts w:ascii="黑体" w:cs="Tahoma" w:eastAsia="黑体" w:hAnsi="黑体" w:hint="eastAsia"/>
          <w:b/>
          <w:bCs/>
          <w:color w:val="000000"/>
          <w:kern w:val="0"/>
          <w:sz w:val="44"/>
          <w:szCs w:val="44"/>
        </w:rPr>
        <w:t>“亮身份</w:t>
      </w:r>
      <w:r>
        <w:rPr>
          <w:rFonts w:ascii="黑体" w:cs="Tahoma" w:eastAsia="黑体" w:hAnsi="黑体" w:hint="eastAsia"/>
          <w:b/>
          <w:bCs/>
          <w:color w:val="000000"/>
          <w:kern w:val="0"/>
          <w:sz w:val="44"/>
          <w:szCs w:val="44"/>
        </w:rPr>
        <w:t>·</w:t>
      </w:r>
      <w:r>
        <w:rPr>
          <w:rFonts w:ascii="黑体" w:cs="Tahoma" w:eastAsia="黑体" w:hAnsi="黑体" w:hint="eastAsia"/>
          <w:b/>
          <w:bCs/>
          <w:color w:val="000000"/>
          <w:kern w:val="0"/>
          <w:sz w:val="44"/>
          <w:szCs w:val="44"/>
        </w:rPr>
        <w:t>践承诺</w:t>
      </w:r>
      <w:r>
        <w:rPr>
          <w:rFonts w:ascii="黑体" w:cs="Tahoma" w:eastAsia="黑体" w:hAnsi="黑体" w:hint="eastAsia"/>
          <w:b/>
          <w:bCs/>
          <w:color w:val="000000"/>
          <w:kern w:val="0"/>
          <w:sz w:val="44"/>
          <w:szCs w:val="44"/>
        </w:rPr>
        <w:t>·</w:t>
      </w:r>
      <w:r>
        <w:rPr>
          <w:rFonts w:ascii="黑体" w:cs="Tahoma" w:eastAsia="黑体" w:hAnsi="黑体" w:hint="eastAsia"/>
          <w:b/>
          <w:bCs/>
          <w:color w:val="000000"/>
          <w:kern w:val="0"/>
          <w:sz w:val="44"/>
          <w:szCs w:val="44"/>
        </w:rPr>
        <w:t>树形象”主题实践活动</w:t>
      </w:r>
      <w:r>
        <w:rPr>
          <w:rFonts w:ascii="黑体" w:cs="Tahoma" w:eastAsia="黑体" w:hAnsi="黑体" w:hint="eastAsia"/>
          <w:b/>
          <w:bCs/>
          <w:color w:val="000000"/>
          <w:kern w:val="0"/>
          <w:sz w:val="44"/>
          <w:szCs w:val="44"/>
        </w:rPr>
        <w:t>承诺书</w:t>
      </w:r>
    </w:p>
    <w:bookmarkEnd w:id="0"/>
    <w:p>
      <w:pPr>
        <w:pStyle w:val="style0"/>
        <w:widowControl/>
        <w:spacing w:lineRule="atLeast" w:line="520"/>
        <w:jc w:val="left"/>
        <w:rPr>
          <w:rFonts w:ascii="仿宋_GB2312" w:cs="Tahoma" w:eastAsia="仿宋_GB2312" w:hAnsi="Tahoma"/>
          <w:color w:val="000000"/>
          <w:kern w:val="0"/>
          <w:sz w:val="32"/>
          <w:szCs w:val="32"/>
        </w:rPr>
      </w:pPr>
      <w:r>
        <w:rPr>
          <w:rFonts w:ascii="仿宋_GB2312" w:cs="Tahoma" w:eastAsia="仿宋_GB2312" w:hAnsi="宋体" w:hint="eastAsia"/>
          <w:color w:val="000000"/>
          <w:kern w:val="0"/>
          <w:sz w:val="32"/>
          <w:szCs w:val="32"/>
        </w:rPr>
        <w:t>所在党支部：</w:t>
      </w:r>
      <w:r>
        <w:rPr>
          <w:rFonts w:ascii="仿宋_GB2312" w:cs="Tahoma" w:eastAsia="仿宋_GB2312" w:hAnsi="宋体" w:hint="eastAsia"/>
          <w:color w:val="000000"/>
          <w:kern w:val="0"/>
          <w:sz w:val="32"/>
          <w:szCs w:val="32"/>
          <w:lang w:eastAsia="zh-CN"/>
        </w:rPr>
        <w:t>本科食工二支部</w:t>
      </w:r>
      <w:r>
        <w:rPr>
          <w:rFonts w:ascii="仿宋_GB2312" w:cs="Tahoma" w:eastAsia="仿宋_GB2312" w:hAnsi="宋体" w:hint="eastAsia"/>
          <w:color w:val="000000"/>
          <w:kern w:val="0"/>
          <w:sz w:val="32"/>
          <w:szCs w:val="32"/>
        </w:rPr>
        <w:t xml:space="preserve">  </w:t>
      </w:r>
      <w:r>
        <w:rPr>
          <w:rFonts w:ascii="仿宋_GB2312" w:cs="Tahoma" w:eastAsia="仿宋_GB2312" w:hAnsi="宋体" w:hint="eastAsia"/>
          <w:color w:val="000000"/>
          <w:kern w:val="0"/>
          <w:sz w:val="32"/>
          <w:szCs w:val="32"/>
        </w:rPr>
        <w:t xml:space="preserve"> </w:t>
      </w:r>
      <w:r>
        <w:rPr>
          <w:rFonts w:ascii="仿宋_GB2312" w:cs="Tahoma" w:eastAsia="仿宋_GB2312" w:hAnsi="宋体" w:hint="eastAsia"/>
          <w:color w:val="000000"/>
          <w:kern w:val="0"/>
          <w:sz w:val="32"/>
          <w:szCs w:val="32"/>
        </w:rPr>
        <w:t xml:space="preserve">                 </w:t>
      </w:r>
    </w:p>
    <w:tbl>
      <w:tblPr>
        <w:tblW w:w="9572" w:type="dxa"/>
        <w:jc w:val="center"/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84"/>
        <w:gridCol w:w="1740"/>
        <w:gridCol w:w="1265"/>
        <w:gridCol w:w="1675"/>
        <w:gridCol w:w="1620"/>
        <w:gridCol w:w="1688"/>
      </w:tblGrid>
      <w:tr>
        <w:trPr>
          <w:trHeight w:val="830" w:hRule="atLeast"/>
          <w:jc w:val="center"/>
        </w:trPr>
        <w:tc>
          <w:tcPr>
            <w:tcW w:w="1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</w:rPr>
              <w:t>姓  名</w:t>
            </w:r>
          </w:p>
        </w:tc>
        <w:tc>
          <w:tcPr>
            <w:tcW w:w="1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  <w:lang w:eastAsia="zh-CN"/>
              </w:rPr>
              <w:t>周煜</w:t>
            </w: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</w:rPr>
              <w:t>性  别</w:t>
            </w:r>
          </w:p>
        </w:tc>
        <w:tc>
          <w:tcPr>
            <w:tcW w:w="16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  <w:lang w:eastAsia="zh-CN"/>
              </w:rPr>
              <w:t>女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6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  <w:lang w:eastAsia="zh-CN"/>
              </w:rPr>
              <w:t>1999.</w:t>
            </w: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  <w:lang w:eastAsia="zh-CN"/>
              </w:rPr>
              <w:t>01</w:t>
            </w:r>
          </w:p>
        </w:tc>
      </w:tr>
      <w:tr>
        <w:tblPrEx/>
        <w:trPr>
          <w:trHeight w:val="731" w:hRule="atLeast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</w:rPr>
              <w:t>班  级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  <w:lang w:eastAsia="zh-CN"/>
              </w:rPr>
              <w:t>食工1604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</w:rPr>
              <w:t>宿  舍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  <w:lang w:eastAsia="zh-CN"/>
              </w:rPr>
              <w:t>16-305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  <w:lang w:eastAsia="zh-CN"/>
              </w:rPr>
              <w:t>2</w:t>
            </w: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  <w:lang w:eastAsia="zh-CN"/>
              </w:rPr>
              <w:t>018</w:t>
            </w: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  <w:lang w:eastAsia="zh-CN"/>
              </w:rPr>
              <w:t>.6.13</w:t>
            </w:r>
          </w:p>
        </w:tc>
      </w:tr>
      <w:tr>
        <w:tblPrEx/>
        <w:trPr>
          <w:trHeight w:val="697" w:hRule="atLeast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  <w:lang w:eastAsia="zh-CN"/>
              </w:rPr>
              <w:t>本科食工二支部预备党员</w:t>
            </w:r>
          </w:p>
        </w:tc>
      </w:tr>
      <w:tr>
        <w:tblPrEx/>
        <w:trPr>
          <w:trHeight w:val="5603" w:hRule="atLeast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adjustRightInd w:val="false"/>
              <w:snapToGrid w:val="false"/>
              <w:spacing w:lineRule="exact" w:line="480"/>
              <w:jc w:val="center"/>
              <w:rPr>
                <w:rFonts w:ascii="仿宋_GB2312" w:cs="宋体" w:eastAsia="仿宋_GB2312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adjustRightInd w:val="false"/>
              <w:snapToGrid w:val="false"/>
              <w:spacing w:lineRule="exact" w:line="480"/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  <w:lang w:eastAsia="zh-CN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  <w:lang w:eastAsia="zh-CN"/>
              </w:rPr>
              <w:t>1.积极参与支部“讲政治 有信念”微党课活动</w:t>
            </w:r>
          </w:p>
          <w:p>
            <w:pPr>
              <w:pStyle w:val="style0"/>
              <w:widowControl/>
              <w:adjustRightInd w:val="false"/>
              <w:snapToGrid w:val="false"/>
              <w:spacing w:lineRule="exact" w:line="480"/>
              <w:rPr>
                <w:rFonts w:ascii="仿宋_GB2312" w:cs="宋体" w:eastAsia="仿宋_GB2312" w:hAnsi="宋体"/>
                <w:color w:val="000000"/>
                <w:kern w:val="0"/>
                <w:sz w:val="32"/>
                <w:szCs w:val="32"/>
              </w:rPr>
            </w:pPr>
          </w:p>
          <w:p>
            <w:pPr>
              <w:pStyle w:val="style0"/>
              <w:widowControl/>
              <w:adjustRightInd w:val="false"/>
              <w:snapToGrid w:val="false"/>
              <w:spacing w:lineRule="exact" w:line="480"/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  <w:lang w:eastAsia="zh-CN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  <w:lang w:eastAsia="zh-CN"/>
              </w:rPr>
              <w:t>2.认真进行红色教育实践活动（校史馆、东南窑、烈士陵园等），从历史中汲取精神力量</w:t>
            </w:r>
          </w:p>
          <w:p>
            <w:pPr>
              <w:pStyle w:val="style0"/>
              <w:widowControl/>
              <w:adjustRightInd w:val="false"/>
              <w:snapToGrid w:val="false"/>
              <w:spacing w:lineRule="exact" w:line="480"/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  <w:lang w:eastAsia="zh-CN"/>
              </w:rPr>
            </w:pPr>
          </w:p>
          <w:p>
            <w:pPr>
              <w:pStyle w:val="style0"/>
              <w:widowControl/>
              <w:adjustRightInd w:val="false"/>
              <w:snapToGrid w:val="false"/>
              <w:spacing w:lineRule="exact" w:line="480"/>
              <w:rPr>
                <w:rFonts w:ascii="仿宋_GB2312" w:cs="宋体" w:eastAsia="仿宋_GB2312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  <w:lang w:eastAsia="zh-CN"/>
              </w:rPr>
              <w:t>3.坚持佩戴党徽，认真旅行党员职责</w:t>
            </w: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  <w:lang w:eastAsia="zh-CN"/>
              </w:rPr>
              <w:t>，</w:t>
            </w: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  <w:lang w:eastAsia="zh-CN"/>
              </w:rPr>
              <w:t>树立“四讲四有”的良好形象</w:t>
            </w:r>
          </w:p>
        </w:tc>
      </w:tr>
      <w:tr>
        <w:tblPrEx/>
        <w:trPr>
          <w:trHeight w:val="2239" w:hRule="atLeast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仿宋_GB2312" w:cs="宋体" w:eastAsia="仿宋_GB2312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style0"/>
              <w:widowControl/>
              <w:spacing w:lineRule="exact" w:line="480"/>
              <w:rPr>
                <w:rFonts w:ascii="仿宋_GB2312" w:cs="宋体" w:eastAsia="仿宋_GB2312" w:hAnsi="宋体"/>
                <w:color w:val="000000"/>
                <w:kern w:val="0"/>
                <w:sz w:val="32"/>
                <w:szCs w:val="32"/>
              </w:rPr>
            </w:pPr>
          </w:p>
          <w:p>
            <w:pPr>
              <w:pStyle w:val="style0"/>
              <w:widowControl/>
              <w:spacing w:lineRule="exact" w:line="480"/>
              <w:rPr>
                <w:rFonts w:ascii="仿宋_GB2312" w:cs="宋体" w:eastAsia="仿宋_GB2312" w:hAnsi="宋体"/>
                <w:color w:val="000000"/>
                <w:kern w:val="0"/>
                <w:sz w:val="32"/>
                <w:szCs w:val="32"/>
              </w:rPr>
            </w:pPr>
          </w:p>
          <w:p>
            <w:pPr>
              <w:pStyle w:val="style0"/>
              <w:widowControl/>
              <w:spacing w:lineRule="exact" w:line="480"/>
              <w:rPr>
                <w:rFonts w:ascii="仿宋_GB2312" w:cs="宋体" w:eastAsia="仿宋_GB2312" w:hAnsi="宋体"/>
                <w:color w:val="000000"/>
                <w:kern w:val="0"/>
                <w:sz w:val="32"/>
                <w:szCs w:val="32"/>
              </w:rPr>
            </w:pPr>
          </w:p>
          <w:p>
            <w:pPr>
              <w:pStyle w:val="style0"/>
              <w:widowControl/>
              <w:spacing w:lineRule="exact" w:line="480"/>
              <w:ind w:right="440" w:firstLine="3220" w:firstLineChars="1150"/>
              <w:rPr>
                <w:rFonts w:ascii="仿宋_GB2312" w:cs="宋体" w:eastAsia="仿宋_GB2312" w:hAnsi="宋体"/>
                <w:color w:val="000000"/>
                <w:kern w:val="0"/>
                <w:sz w:val="28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28"/>
                <w:szCs w:val="32"/>
              </w:rPr>
              <w:t xml:space="preserve">党支部书记（签字）：       </w:t>
            </w:r>
          </w:p>
          <w:p>
            <w:pPr>
              <w:pStyle w:val="style0"/>
              <w:widowControl/>
              <w:spacing w:lineRule="exact" w:line="480"/>
              <w:rPr>
                <w:rFonts w:ascii="仿宋_GB2312" w:cs="宋体" w:eastAsia="仿宋_GB2312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28"/>
                <w:szCs w:val="32"/>
              </w:rPr>
              <w:t xml:space="preserve">                               </w:t>
            </w:r>
            <w:r>
              <w:rPr>
                <w:rFonts w:ascii="仿宋_GB2312" w:cs="宋体" w:eastAsia="仿宋_GB2312" w:hAnsi="宋体" w:hint="eastAsia"/>
                <w:color w:val="000000"/>
                <w:kern w:val="0"/>
                <w:sz w:val="28"/>
                <w:szCs w:val="32"/>
              </w:rPr>
              <w:t xml:space="preserve">      </w:t>
            </w:r>
            <w:r>
              <w:rPr>
                <w:rFonts w:ascii="仿宋_GB2312" w:cs="宋体" w:eastAsia="仿宋_GB2312" w:hAnsi="宋体" w:hint="eastAsia"/>
                <w:color w:val="000000"/>
                <w:kern w:val="0"/>
                <w:sz w:val="28"/>
                <w:szCs w:val="32"/>
              </w:rPr>
              <w:t xml:space="preserve">  年   月   日</w:t>
            </w:r>
          </w:p>
        </w:tc>
      </w:tr>
    </w:tbl>
    <w:p>
      <w:pPr>
        <w:pStyle w:val="style0"/>
        <w:spacing w:lineRule="exact" w:line="300"/>
        <w:rPr>
          <w:sz w:val="32"/>
          <w:szCs w:val="32"/>
        </w:rPr>
      </w:pPr>
    </w:p>
    <w:sectPr>
      <w:footerReference w:type="default" r:id="rId2"/>
      <w:pgSz w:w="11906" w:h="16838" w:orient="portrait"/>
      <w:pgMar w:top="1361" w:right="1797" w:bottom="1361" w:left="1797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000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000010101"/>
    <w:charset w:val="86"/>
    <w:family w:val="auto"/>
    <w:pitch w:val="variable"/>
    <w:sig w:usb0="00000003" w:usb1="288F0000" w:usb2="00000016" w:usb3="00000000" w:csb0="00040001" w:csb1="00000000"/>
  </w:font>
  <w:font w:name="Times New Roman">
    <w:altName w:val="Times New Roman"/>
    <w:panose1 w:val="02020603050000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000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000010101"/>
    <w:charset w:val="86"/>
    <w:family w:val="modern"/>
    <w:pitch w:val="fixed"/>
    <w:sig w:usb0="800002BF" w:usb1="38CF7CFA" w:usb2="00000016" w:usb3="00000000" w:csb0="00040001" w:csb1="00000000"/>
  </w:font>
  <w:font w:name="Tahoma">
    <w:altName w:val="Tahoma"/>
    <w:panose1 w:val="020b0604030000040204"/>
    <w:charset w:val="00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000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mc:Ignorable="w14 wp14">
  <w:p>
    <w:pPr>
      <w:pStyle w:val="style32"/>
      <w:rPr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4098" type="#_x0000_t202" filled="f" stroked="f" style="position:absolute;margin-left:0.0pt;margin-top:0.0pt;width:9.05pt;height:10.35pt;z-index:2;mso-position-horizontal:center;mso-position-horizontal-relative:margin;mso-position-vertical-relative:text;mso-width-relative:page;mso-height-relative:page;mso-wrap-distance-left:0.0pt;mso-wrap-distance-right:0.0pt;visibility:visible;mso-wrap-style:none;">
          <v:stroke on="f" joinstyle="miter"/>
          <v:fill/>
          <v:path o:connecttype="rect" gradientshapeok="t"/>
          <v:textbox inset="0.0pt,0.0pt,0.0pt,0.0pt" style="mso-fit-shape-to-text:true;">
            <w:txbxContent>
              <w:p>
                <w:pPr>
                  <w:pStyle w:val="style32"/>
                  <w:rPr>
                    <w:rFonts w:eastAsia="宋体"/>
                  </w:rPr>
                </w:pP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>
                  <w:rPr>
                    <w:noProof/>
                  </w:rP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</v:shape>
      </w:pic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bordersDoNotSurroundHeader/>
  <w:bordersDoNotSurroundFooter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libri" w:cs="宋体" w:eastAsia="宋体" w:hAnsi="Calibri"/>
        <w:kern w:val="2"/>
        <w:sz w:val="21"/>
        <w:szCs w:val="22"/>
        <w:lang w:val="en-US" w:bidi="ar-SA" w:eastAsia="zh-CN"/>
      </w:rPr>
    </w:rPrDefault>
    <w:pPrDefault>
      <w:pPr/>
    </w:pPrDefault>
  </w:docDefaults>
  <w:style w:type="paragraph" w:default="1" w:styleId="style0">
    <w:name w:val="Normal"/>
    <w:next w:val="style0"/>
    <w:qFormat/>
    <w:pPr>
      <w:widowControl w:val="false"/>
      <w:jc w:val="both"/>
    </w:pPr>
    <w:rPr>
      <w:rFonts w:ascii="Times New Roman" w:cs="Times New Roman" w:eastAsia="宋体" w:hAnsi="Times New Roman"/>
      <w:szCs w:val="24"/>
    </w:rPr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uiPriority w:val="99"/>
    <w:pPr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numbering" w:default="1" w:styleId="style107">
    <w:name w:val="No List"/>
    <w:next w:val="style107"/>
    <w:uiPriority w:val="99"/>
    <w:pPr/>
  </w:style>
  <w:style w:type="paragraph" w:styleId="style31">
    <w:name w:val="header"/>
    <w:basedOn w:val="style0"/>
    <w:next w:val="style31"/>
    <w:link w:val="style4097"/>
    <w:uiPriority w:val="99"/>
    <w:pPr>
      <w:pBdr>
        <w:bottom w:val="single" w:sz="6" w:space="1" w:color="auto"/>
      </w:pBdr>
      <w:tabs>
        <w:tab w:val="center" w:leader="none" w:pos="4153"/>
        <w:tab w:val="right" w:leader="none" w:pos="8306"/>
      </w:tabs>
      <w:snapToGrid w:val="false"/>
      <w:jc w:val="center"/>
    </w:pPr>
    <w:rPr>
      <w:rFonts w:ascii="Calibri" w:cs="宋体" w:eastAsia="宋体" w:hAnsi="Calibri"/>
      <w:sz w:val="18"/>
      <w:szCs w:val="18"/>
    </w:rPr>
  </w:style>
  <w:style w:type="character" w:customStyle="1" w:styleId="style4097">
    <w:name w:val="页眉 Char"/>
    <w:basedOn w:val="style65"/>
    <w:next w:val="style4097"/>
    <w:link w:val="style31"/>
    <w:uiPriority w:val="99"/>
    <w:rPr>
      <w:sz w:val="18"/>
      <w:szCs w:val="18"/>
    </w:rPr>
  </w:style>
  <w:style w:type="paragraph" w:styleId="style32">
    <w:name w:val="footer"/>
    <w:basedOn w:val="style0"/>
    <w:next w:val="style32"/>
    <w:link w:val="style4098"/>
    <w:uiPriority w:val="99"/>
    <w:pPr>
      <w:tabs>
        <w:tab w:val="center" w:leader="none" w:pos="4153"/>
        <w:tab w:val="right" w:leader="none" w:pos="8306"/>
      </w:tabs>
      <w:snapToGrid w:val="false"/>
      <w:jc w:val="left"/>
    </w:pPr>
    <w:rPr>
      <w:rFonts w:ascii="Calibri" w:cs="宋体" w:eastAsia="宋体" w:hAnsi="Calibri"/>
      <w:sz w:val="18"/>
      <w:szCs w:val="18"/>
    </w:rPr>
  </w:style>
  <w:style w:type="character" w:customStyle="1" w:styleId="style4098">
    <w:name w:val="页脚 Char"/>
    <w:basedOn w:val="style65"/>
    <w:next w:val="style4098"/>
    <w:link w:val="style32"/>
    <w:uiPriority w:val="99"/>
    <w:rPr>
      <w:sz w:val="18"/>
      <w:szCs w:val="18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footer" Target="footer1.xml"/><Relationship Id="rId3" Type="http://schemas.openxmlformats.org/officeDocument/2006/relationships/styles" Target="styles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Words>200</Words>
  <Pages>1</Pages>
  <Characters>227</Characters>
  <Application>WPS Office</Application>
  <DocSecurity>0</DocSecurity>
  <Paragraphs>39</Paragraphs>
  <ScaleCrop>false</ScaleCrop>
  <Company>微软中国</Company>
  <LinksUpToDate>false</LinksUpToDate>
  <CharactersWithSpaces>308</CharactersWithSpaces>
  <SharedDoc>false</SharedDoc>
  <HyperlinksChanged>false</HyperlinksChanged>
  <AppVersion>15.000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2018-02-26T01:53:00Z</dcterms:created>
  <dc:creator>王庆</dc:creator>
  <lastModifiedBy>MI 8</lastModifiedBy>
  <lastPrinted>2018-03-26T08:22:00Z</lastPrinted>
  <dcterms:modified xsi:type="dcterms:W3CDTF">2019-03-14T23:36:08Z</dcterms:modified>
  <revision>11</revision>
</coreProperties>
</file>

<file path=docProps/custom.xml><?xml version="1.0" encoding="utf-8"?>
<Properties xmlns="http://schemas.openxmlformats.org/officeDocument/2006/custom-properties" xmlns:vt="http://schemas.openxmlformats.org/officeDocument/2006/docPropsVTypes"/>
</file>