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所在党支部：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362"/>
        <w:gridCol w:w="194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吴寅飞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男</w:t>
            </w:r>
          </w:p>
        </w:tc>
        <w:tc>
          <w:tcPr>
            <w:tcW w:w="136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94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1998年6月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食工163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17#512</w:t>
            </w:r>
          </w:p>
        </w:tc>
        <w:tc>
          <w:tcPr>
            <w:tcW w:w="13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94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本科食工二支部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00" w:beforeAutospacing="0" w:after="100" w:afterAutospacing="0"/>
              <w:ind w:right="0"/>
              <w:jc w:val="left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BEBEBE" w:themeColor="background1" w:themeShade="BF"/>
                <w:kern w:val="0"/>
                <w:sz w:val="32"/>
                <w:szCs w:val="32"/>
              </w:rPr>
              <w:t>动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一、遵守党的政治纪律。高举中国特色社会主义伟大旗帜，坚定理想信念，严格遵守党章，坚决与中心党支部保持高度一致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  <w:lang w:eastAsia="zh-CN"/>
              </w:rPr>
              <w:t>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00" w:beforeAutospacing="0" w:after="100" w:afterAutospacing="0"/>
              <w:ind w:left="0" w:right="0" w:firstLine="280"/>
              <w:jc w:val="left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</w:pPr>
            <w:bookmarkStart w:id="0" w:name="_GoBack"/>
            <w:bookmarkEnd w:id="0"/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00" w:beforeAutospacing="0" w:after="100" w:afterAutospacing="0"/>
              <w:ind w:left="0" w:right="0" w:firstLine="280"/>
              <w:jc w:val="left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二、坚持求真务实、开拓创新。树立正确政绩观，不急功近利，不做表面文章，重实干、求实效，把全部心思和精力用在干事创业上。坚持解放思想，弘扬创新精神，正确对待已经取得的成绩，奋发有为，敢于担当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00" w:beforeAutospacing="0" w:after="100" w:afterAutospacing="0"/>
              <w:ind w:left="0" w:right="0" w:firstLine="280"/>
              <w:jc w:val="left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00" w:beforeAutospacing="0" w:after="100" w:afterAutospacing="0"/>
              <w:ind w:left="0" w:right="0" w:firstLine="280"/>
              <w:jc w:val="left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三、艰苦奋斗，厉行勤俭节约，反对铺张浪费;厉行勤俭节约。充分发扬勤俭节约的光荣传统，做到艰苦朴素、精打细算，勤俭办一切事情。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00" w:beforeAutospacing="0" w:after="100" w:afterAutospacing="0"/>
              <w:ind w:left="0" w:right="0" w:firstLine="280"/>
              <w:jc w:val="left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</w:pPr>
          </w:p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100" w:beforeAutospacing="0" w:after="100" w:afterAutospacing="0"/>
              <w:ind w:left="0" w:right="0" w:firstLine="280"/>
              <w:jc w:val="left"/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aps w:val="0"/>
                <w:color w:val="333333"/>
                <w:spacing w:val="0"/>
                <w:sz w:val="24"/>
                <w:szCs w:val="24"/>
                <w:bdr w:val="none" w:color="auto" w:sz="0" w:space="0"/>
                <w:shd w:val="clear" w:fill="FFFFFF"/>
              </w:rPr>
              <w:t>四、坚持组织原则，服从组织领导，对领导交办的任务按质按量完成，遇到问题，多听取大家意见，敢于坚持立场，避免出现不必要的失误。在研究问题时，充分发表自己的意见、想法，有不同意见时要摆出来，讲明白，一旦形成组织决议，要不折不扣的执行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项目（</w:t>
            </w:r>
            <w:r>
              <w:rPr>
                <w:rFonts w:hint="eastAsia"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内容</w:t>
            </w:r>
            <w:r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  <w:t>）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5X5J0AAAAAMBAAAPAAAAAAAAAAEAIAAAACIAAABkcnMvZG93bnJldi54bWxQSwECFAAUAAAACACH&#10;TuJA1Rn1n/MBAADCAwAADgAAAAAAAAABACAAAAAfAQAAZHJzL2Uyb0RvYy54bWxQSwUGAAAAAAYA&#10;BgBZAQAAh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7CF773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134</TotalTime>
  <ScaleCrop>false</ScaleCrop>
  <LinksUpToDate>false</LinksUpToDate>
  <CharactersWithSpaces>213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不过气的休闲猪</cp:lastModifiedBy>
  <cp:lastPrinted>2018-03-26T08:22:00Z</cp:lastPrinted>
  <dcterms:modified xsi:type="dcterms:W3CDTF">2019-03-14T12:39:44Z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