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本科食工一支部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索瑶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1997.10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食工（国际）1601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16#628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2016.12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西北农林科技大学本科食工一支部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302" w:beforeAutospacing="0" w:after="502" w:afterAutospacing="0" w:line="270" w:lineRule="atLeast"/>
              <w:ind w:left="402" w:right="200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/>
                <w:color w:val="333333"/>
                <w:sz w:val="28"/>
                <w:szCs w:val="28"/>
                <w:shd w:val="clear" w:fill="FFFFFF"/>
                <w:lang w:val="en-US" w:eastAsia="zh-CN"/>
              </w:rPr>
              <w:t xml:space="preserve"> 我承诺，我将积极参与</w:t>
            </w:r>
            <w:r>
              <w:rPr>
                <w:rFonts w:hint="eastAsia"/>
                <w:color w:val="333333"/>
                <w:sz w:val="28"/>
                <w:szCs w:val="28"/>
                <w:shd w:val="clear" w:fill="FFFFFF"/>
              </w:rPr>
              <w:t>食品学院党员“亮身份·践承诺·树形象”主题实践活动</w:t>
            </w:r>
            <w:r>
              <w:rPr>
                <w:rFonts w:hint="eastAsia"/>
                <w:color w:val="333333"/>
                <w:sz w:val="28"/>
                <w:szCs w:val="28"/>
                <w:shd w:val="clear" w:fill="FFFFFF"/>
                <w:lang w:eastAsia="zh-CN"/>
              </w:rPr>
              <w:t>。</w:t>
            </w:r>
            <w:r>
              <w:rPr>
                <w:rFonts w:hint="eastAsia"/>
                <w:color w:val="333333"/>
                <w:sz w:val="28"/>
                <w:szCs w:val="28"/>
                <w:shd w:val="clear" w:fill="FFFFFF"/>
                <w:lang w:val="en-US" w:eastAsia="zh-CN"/>
              </w:rPr>
              <w:t>通过主题实践活动，我将继续</w:t>
            </w:r>
            <w:r>
              <w:rPr>
                <w:color w:val="333333"/>
                <w:sz w:val="28"/>
                <w:szCs w:val="28"/>
                <w:shd w:val="clear" w:fill="FFFFFF"/>
              </w:rPr>
              <w:t>坚定理想信念</w:t>
            </w:r>
            <w:bookmarkStart w:id="0" w:name="_GoBack"/>
            <w:bookmarkEnd w:id="0"/>
            <w:r>
              <w:rPr>
                <w:color w:val="333333"/>
                <w:sz w:val="28"/>
                <w:szCs w:val="28"/>
                <w:shd w:val="clear" w:fill="FFFFFF"/>
              </w:rPr>
              <w:t>；遵守政治纪律，发挥先锋模范作用；履行党员义务，诚实正派，勇于担当；坚持群众路线，强化服务意识</w:t>
            </w:r>
            <w:r>
              <w:rPr>
                <w:rFonts w:hint="eastAsia"/>
                <w:color w:val="333333"/>
                <w:sz w:val="28"/>
                <w:szCs w:val="28"/>
                <w:shd w:val="clear" w:fill="FFFFFF"/>
                <w:lang w:eastAsia="zh-CN"/>
              </w:rPr>
              <w:t>，</w:t>
            </w:r>
            <w:r>
              <w:rPr>
                <w:color w:val="333333"/>
                <w:sz w:val="28"/>
                <w:szCs w:val="28"/>
                <w:shd w:val="clear" w:fill="FFFFFF"/>
              </w:rPr>
              <w:t>坚定党员先进性，树立良好党员形象</w:t>
            </w:r>
            <w:r>
              <w:rPr>
                <w:rFonts w:hint="eastAsia"/>
                <w:color w:val="333333"/>
                <w:sz w:val="28"/>
                <w:szCs w:val="28"/>
                <w:shd w:val="clear" w:fill="FFFFFF"/>
                <w:lang w:eastAsia="zh-CN"/>
              </w:rPr>
              <w:t>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302" w:beforeAutospacing="0" w:after="502" w:afterAutospacing="0" w:line="270" w:lineRule="atLeast"/>
              <w:ind w:left="402" w:right="200"/>
              <w:rPr>
                <w:rFonts w:hint="eastAsia" w:eastAsia="宋体"/>
                <w:lang w:eastAsia="zh-CN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43673093"/>
    <w:rsid w:val="48ED070A"/>
    <w:rsid w:val="54EF3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semiHidden/>
    <w:unhideWhenUsed/>
    <w:uiPriority w:val="99"/>
    <w:rPr>
      <w:color w:val="000000"/>
      <w:u w:val="none"/>
    </w:rPr>
  </w:style>
  <w:style w:type="character" w:styleId="8">
    <w:name w:val="Hyperlink"/>
    <w:basedOn w:val="6"/>
    <w:semiHidden/>
    <w:unhideWhenUsed/>
    <w:uiPriority w:val="99"/>
    <w:rPr>
      <w:color w:val="000000"/>
      <w:u w:val="none"/>
    </w:rPr>
  </w:style>
  <w:style w:type="character" w:customStyle="1" w:styleId="9">
    <w:name w:val="页眉 Char"/>
    <w:basedOn w:val="6"/>
    <w:link w:val="3"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0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瑶-Sharpay</cp:lastModifiedBy>
  <cp:lastPrinted>2018-03-26T08:22:00Z</cp:lastPrinted>
  <dcterms:modified xsi:type="dcterms:W3CDTF">2019-03-13T06:34:30Z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