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</w:t>
      </w:r>
    </w:p>
    <w:tbl>
      <w:tblPr>
        <w:tblStyle w:val="6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武雅珍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1997.09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食工151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16#601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2017.12.5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本科食工一支部 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bookmarkStart w:id="0" w:name="_GoBack" w:colFirst="1" w:colLast="5"/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widowControl/>
              <w:spacing w:beforeAutospacing="0" w:after="150" w:afterAutospacing="0"/>
              <w:ind w:left="0" w:right="0" w:firstLine="0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参加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“讲政治 有信念”微党课活动</w:t>
            </w:r>
          </w:p>
          <w:p>
            <w:pPr>
              <w:pStyle w:val="4"/>
              <w:widowControl/>
              <w:spacing w:beforeAutospacing="0" w:after="150" w:afterAutospacing="0"/>
              <w:ind w:left="0" w:right="0" w:firstLine="0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积极参加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讲规矩 有纪律”红色教育实践活动（校史馆、东南窑、烈士陵园等）</w:t>
            </w:r>
          </w:p>
          <w:p>
            <w:pPr>
              <w:pStyle w:val="4"/>
              <w:widowControl/>
              <w:spacing w:beforeAutospacing="0" w:after="150" w:afterAutospacing="0"/>
              <w:ind w:left="0" w:right="0" w:firstLine="0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按时参加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“讲道德 有品行”观影/报告/讲座活动</w:t>
            </w:r>
          </w:p>
          <w:p>
            <w:pPr>
              <w:pStyle w:val="4"/>
              <w:widowControl/>
              <w:spacing w:beforeAutospacing="0" w:after="150" w:afterAutospacing="0"/>
              <w:ind w:left="0" w:right="0" w:firstLine="0"/>
              <w:rPr>
                <w:rFonts w:hint="default" w:ascii="Segoe UI" w:hAnsi="Segoe UI" w:eastAsia="Segoe UI" w:cs="Segoe UI"/>
                <w:b w:val="0"/>
                <w:i w:val="0"/>
                <w:caps w:val="0"/>
                <w:color w:val="666666"/>
                <w:spacing w:val="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主动参加</w:t>
            </w:r>
            <w:r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 w:bidi="ar-SA"/>
              </w:rPr>
              <w:t>“讲奉献 有作为”社会实践活动（支教、福利院送温暖、打扫公共卫生等）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bookmarkEnd w:id="0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新細明體">
    <w:altName w:val="PMingLiU"/>
    <w:panose1 w:val="02020500000000000000"/>
    <w:charset w:val="86"/>
    <w:family w:val="roman"/>
    <w:pitch w:val="default"/>
    <w:sig w:usb0="A00002FF" w:usb1="28CFFCFA" w:usb2="00000016" w:usb3="00000000" w:csb0="00100001" w:csb1="00000000"/>
  </w:font>
  <w:font w:name="Wingdings">
    <w:altName w:val="Wingdings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000001FF" w:csb1="00000000"/>
  </w:font>
  <w:font w:name="細明體">
    <w:altName w:val="MingLiU"/>
    <w:panose1 w:val="02020509000000000000"/>
    <w:charset w:val="00"/>
    <w:family w:val="modern"/>
    <w:pitch w:val="default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Segoe U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文本框 1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A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unhideWhenUsed/>
    <w:uiPriority w:val="99"/>
    <w:pPr>
      <w:spacing w:beforeAutospacing="1" w:after="0" w:afterAutospacing="1"/>
      <w:ind w:left="0" w:right="0"/>
      <w:jc w:val="left"/>
    </w:pPr>
    <w:rPr>
      <w:kern w:val="0"/>
      <w:lang w:val="en-US" w:eastAsia="zh-CN" w:bidi="ar"/>
    </w:rPr>
  </w:style>
  <w:style w:type="character" w:customStyle="1" w:styleId="7">
    <w:name w:val="页眉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0</TotalTime>
  <ScaleCrop>false</ScaleCrop>
  <LinksUpToDate>false</LinksUpToDate>
  <CharactersWithSpaces>213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2018-02-26T09:53:00Z</dcterms:created>
  <dc:creator>王庆</dc:creator>
  <cp:lastModifiedBy>武雅珍的 iPhone</cp:lastModifiedBy>
  <cp:lastPrinted>2018-03-26T16:22:00Z</cp:lastPrinted>
  <dcterms:modified xsi:type="dcterms:W3CDTF">2019-03-12T11:05:13Z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